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CFC" w:rsidRDefault="006C6CFC">
      <w:pPr>
        <w:rPr>
          <w:rFonts w:ascii="Times New Roman" w:hAnsi="Times New Roman" w:cs="Times New Roman"/>
          <w:b/>
          <w:sz w:val="28"/>
          <w:szCs w:val="24"/>
        </w:rPr>
      </w:pPr>
      <w:r>
        <w:rPr>
          <w:rFonts w:ascii="Times New Roman" w:hAnsi="Times New Roman" w:cs="Times New Roman"/>
          <w:sz w:val="24"/>
          <w:szCs w:val="24"/>
        </w:rPr>
        <w:t xml:space="preserve">The Laser Hazards Survey form is a basic risk analysis that enables a lab and the EHS Laser Safety Office to identify and prioritize the risks associated with laser use in the lab. The survey </w:t>
      </w:r>
      <w:r w:rsidR="00680A17">
        <w:rPr>
          <w:rFonts w:ascii="Times New Roman" w:hAnsi="Times New Roman" w:cs="Times New Roman"/>
          <w:sz w:val="24"/>
          <w:szCs w:val="24"/>
        </w:rPr>
        <w:t>encompasses personnel using and with access to the lab, training, the lasers being used, the laser types and features, lab setup, tools available, and an entry level assessment of the behavior-based performance within the lab. The Laser Hazards Survey does not take the place of a Laser Lab Inspection, but rather supplements it by giving the lab owner</w:t>
      </w:r>
      <w:r w:rsidR="00DA269C">
        <w:rPr>
          <w:rFonts w:ascii="Times New Roman" w:hAnsi="Times New Roman" w:cs="Times New Roman"/>
          <w:sz w:val="24"/>
          <w:szCs w:val="24"/>
        </w:rPr>
        <w:t xml:space="preserve"> a</w:t>
      </w:r>
      <w:r w:rsidR="0046453D">
        <w:rPr>
          <w:rFonts w:ascii="Times New Roman" w:hAnsi="Times New Roman" w:cs="Times New Roman"/>
          <w:sz w:val="24"/>
          <w:szCs w:val="24"/>
        </w:rPr>
        <w:t xml:space="preserve"> starting point in addressing the specific risks present within their laser lab.</w:t>
      </w:r>
      <w:r w:rsidR="00A27AD9">
        <w:rPr>
          <w:rFonts w:ascii="Times New Roman" w:hAnsi="Times New Roman" w:cs="Times New Roman"/>
          <w:sz w:val="24"/>
          <w:szCs w:val="24"/>
        </w:rPr>
        <w:t xml:space="preserve"> This form is ideally completed along with the laser registration form at the time of purchasing a laser and before putting the laser into operation.</w:t>
      </w:r>
      <w:r w:rsidR="00B30B14">
        <w:rPr>
          <w:rFonts w:ascii="Times New Roman" w:hAnsi="Times New Roman" w:cs="Times New Roman"/>
          <w:sz w:val="24"/>
          <w:szCs w:val="24"/>
        </w:rPr>
        <w:t xml:space="preserve"> Forward the completed copy to EHS for review.</w:t>
      </w:r>
    </w:p>
    <w:p w:rsidR="00360496" w:rsidRPr="00DA27A3" w:rsidRDefault="00360496">
      <w:pPr>
        <w:rPr>
          <w:rFonts w:ascii="Times New Roman" w:hAnsi="Times New Roman" w:cs="Times New Roman"/>
          <w:b/>
          <w:sz w:val="28"/>
          <w:szCs w:val="24"/>
          <w:u w:val="single"/>
        </w:rPr>
      </w:pPr>
      <w:r w:rsidRPr="00DA27A3">
        <w:rPr>
          <w:rFonts w:ascii="Times New Roman" w:hAnsi="Times New Roman" w:cs="Times New Roman"/>
          <w:b/>
          <w:sz w:val="28"/>
          <w:szCs w:val="24"/>
        </w:rPr>
        <w:t>Laboratory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960"/>
        <w:gridCol w:w="1571"/>
        <w:gridCol w:w="2929"/>
      </w:tblGrid>
      <w:tr w:rsidR="00360496" w:rsidTr="00B55C9D">
        <w:tc>
          <w:tcPr>
            <w:tcW w:w="2340" w:type="dxa"/>
          </w:tcPr>
          <w:p w:rsidR="00360496" w:rsidRPr="00330310" w:rsidRDefault="00360496">
            <w:pPr>
              <w:rPr>
                <w:rFonts w:ascii="Times New Roman" w:hAnsi="Times New Roman" w:cs="Times New Roman"/>
                <w:sz w:val="24"/>
              </w:rPr>
            </w:pPr>
            <w:r w:rsidRPr="00330310">
              <w:rPr>
                <w:rFonts w:ascii="Times New Roman" w:hAnsi="Times New Roman" w:cs="Times New Roman"/>
                <w:sz w:val="24"/>
              </w:rPr>
              <w:t>Laboratory PI Name:</w:t>
            </w:r>
          </w:p>
        </w:tc>
        <w:tc>
          <w:tcPr>
            <w:tcW w:w="3960" w:type="dxa"/>
            <w:tcBorders>
              <w:bottom w:val="single" w:sz="4" w:space="0" w:color="auto"/>
            </w:tcBorders>
          </w:tcPr>
          <w:p w:rsidR="00360496" w:rsidRPr="00330310" w:rsidRDefault="00360496">
            <w:pPr>
              <w:rPr>
                <w:rFonts w:ascii="Times New Roman" w:hAnsi="Times New Roman" w:cs="Times New Roman"/>
                <w:sz w:val="24"/>
              </w:rPr>
            </w:pPr>
          </w:p>
        </w:tc>
        <w:tc>
          <w:tcPr>
            <w:tcW w:w="1571" w:type="dxa"/>
          </w:tcPr>
          <w:p w:rsidR="00360496" w:rsidRPr="00330310" w:rsidRDefault="00360496">
            <w:pPr>
              <w:rPr>
                <w:rFonts w:ascii="Times New Roman" w:hAnsi="Times New Roman" w:cs="Times New Roman"/>
                <w:sz w:val="24"/>
              </w:rPr>
            </w:pPr>
            <w:r w:rsidRPr="00330310">
              <w:rPr>
                <w:rFonts w:ascii="Times New Roman" w:hAnsi="Times New Roman" w:cs="Times New Roman"/>
                <w:sz w:val="24"/>
              </w:rPr>
              <w:t>Date:</w:t>
            </w:r>
          </w:p>
        </w:tc>
        <w:tc>
          <w:tcPr>
            <w:tcW w:w="2929" w:type="dxa"/>
            <w:tcBorders>
              <w:bottom w:val="single" w:sz="4" w:space="0" w:color="auto"/>
            </w:tcBorders>
          </w:tcPr>
          <w:p w:rsidR="00360496" w:rsidRPr="00330310" w:rsidRDefault="00360496">
            <w:pPr>
              <w:rPr>
                <w:rFonts w:ascii="Times New Roman" w:hAnsi="Times New Roman" w:cs="Times New Roman"/>
                <w:sz w:val="24"/>
              </w:rPr>
            </w:pPr>
          </w:p>
        </w:tc>
      </w:tr>
      <w:tr w:rsidR="00360496" w:rsidTr="00B55C9D">
        <w:tc>
          <w:tcPr>
            <w:tcW w:w="2340" w:type="dxa"/>
          </w:tcPr>
          <w:p w:rsidR="00360496" w:rsidRPr="00330310" w:rsidRDefault="00312ECA">
            <w:pPr>
              <w:rPr>
                <w:rFonts w:ascii="Times New Roman" w:hAnsi="Times New Roman" w:cs="Times New Roman"/>
                <w:sz w:val="24"/>
              </w:rPr>
            </w:pPr>
            <w:r w:rsidRPr="00330310">
              <w:rPr>
                <w:rFonts w:ascii="Times New Roman" w:hAnsi="Times New Roman" w:cs="Times New Roman"/>
                <w:sz w:val="24"/>
              </w:rPr>
              <w:t>Building &amp; Room #:</w:t>
            </w:r>
          </w:p>
        </w:tc>
        <w:tc>
          <w:tcPr>
            <w:tcW w:w="3960" w:type="dxa"/>
            <w:tcBorders>
              <w:top w:val="single" w:sz="4" w:space="0" w:color="auto"/>
              <w:bottom w:val="single" w:sz="4" w:space="0" w:color="auto"/>
            </w:tcBorders>
          </w:tcPr>
          <w:p w:rsidR="00360496" w:rsidRPr="00330310" w:rsidRDefault="00360496">
            <w:pPr>
              <w:rPr>
                <w:rFonts w:ascii="Times New Roman" w:hAnsi="Times New Roman" w:cs="Times New Roman"/>
                <w:sz w:val="24"/>
              </w:rPr>
            </w:pPr>
          </w:p>
        </w:tc>
        <w:tc>
          <w:tcPr>
            <w:tcW w:w="1571" w:type="dxa"/>
          </w:tcPr>
          <w:p w:rsidR="00360496" w:rsidRPr="00330310" w:rsidRDefault="00312ECA">
            <w:pPr>
              <w:rPr>
                <w:rFonts w:ascii="Times New Roman" w:hAnsi="Times New Roman" w:cs="Times New Roman"/>
                <w:sz w:val="24"/>
              </w:rPr>
            </w:pPr>
            <w:r w:rsidRPr="00330310">
              <w:rPr>
                <w:rFonts w:ascii="Times New Roman" w:hAnsi="Times New Roman" w:cs="Times New Roman"/>
                <w:sz w:val="24"/>
              </w:rPr>
              <w:t>Department:</w:t>
            </w:r>
          </w:p>
        </w:tc>
        <w:tc>
          <w:tcPr>
            <w:tcW w:w="2929" w:type="dxa"/>
            <w:tcBorders>
              <w:top w:val="single" w:sz="4" w:space="0" w:color="auto"/>
              <w:bottom w:val="single" w:sz="4" w:space="0" w:color="auto"/>
            </w:tcBorders>
          </w:tcPr>
          <w:p w:rsidR="00360496" w:rsidRPr="00330310" w:rsidRDefault="00360496">
            <w:pPr>
              <w:rPr>
                <w:rFonts w:ascii="Times New Roman" w:hAnsi="Times New Roman" w:cs="Times New Roman"/>
                <w:sz w:val="24"/>
              </w:rPr>
            </w:pPr>
          </w:p>
        </w:tc>
      </w:tr>
    </w:tbl>
    <w:p w:rsidR="00330310" w:rsidRDefault="00330310" w:rsidP="00330310"/>
    <w:p w:rsidR="00D00F96" w:rsidRDefault="00D00F96" w:rsidP="00D00F96">
      <w:pPr>
        <w:rPr>
          <w:rFonts w:ascii="Times New Roman" w:hAnsi="Times New Roman" w:cs="Times New Roman"/>
          <w:b/>
          <w:sz w:val="28"/>
          <w:szCs w:val="24"/>
        </w:rPr>
      </w:pPr>
      <w:r>
        <w:rPr>
          <w:rFonts w:ascii="Times New Roman" w:hAnsi="Times New Roman" w:cs="Times New Roman"/>
          <w:b/>
          <w:sz w:val="28"/>
          <w:szCs w:val="24"/>
        </w:rPr>
        <w:t xml:space="preserve">Laser </w:t>
      </w:r>
      <w:r w:rsidR="006C6CFC">
        <w:rPr>
          <w:rFonts w:ascii="Times New Roman" w:hAnsi="Times New Roman" w:cs="Times New Roman"/>
          <w:b/>
          <w:sz w:val="28"/>
          <w:szCs w:val="24"/>
        </w:rPr>
        <w:t>Hazard Survey</w:t>
      </w:r>
      <w:r>
        <w:rPr>
          <w:rFonts w:ascii="Times New Roman" w:hAnsi="Times New Roman" w:cs="Times New Roman"/>
          <w:b/>
          <w:sz w:val="28"/>
          <w:szCs w:val="24"/>
        </w:rPr>
        <w:t>:</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4276"/>
        <w:gridCol w:w="1620"/>
        <w:gridCol w:w="4320"/>
      </w:tblGrid>
      <w:tr w:rsidR="00B46A59" w:rsidRPr="00910E27" w:rsidTr="005B6E13">
        <w:trPr>
          <w:trHeight w:val="285"/>
        </w:trPr>
        <w:tc>
          <w:tcPr>
            <w:tcW w:w="10795" w:type="dxa"/>
            <w:gridSpan w:val="4"/>
            <w:shd w:val="clear" w:color="auto" w:fill="auto"/>
            <w:noWrap/>
            <w:vAlign w:val="center"/>
          </w:tcPr>
          <w:p w:rsidR="00B46A59" w:rsidRPr="00B46A59" w:rsidRDefault="00B46A59" w:rsidP="00B46A59">
            <w:pPr>
              <w:spacing w:after="0" w:line="240" w:lineRule="auto"/>
              <w:jc w:val="center"/>
              <w:rPr>
                <w:rFonts w:ascii="Times New Roman" w:eastAsia="Times New Roman" w:hAnsi="Times New Roman" w:cs="Times New Roman"/>
                <w:b/>
                <w:color w:val="000000"/>
                <w:sz w:val="24"/>
                <w:szCs w:val="24"/>
              </w:rPr>
            </w:pPr>
            <w:r w:rsidRPr="00B46A59">
              <w:rPr>
                <w:rFonts w:ascii="Times New Roman" w:eastAsia="Times New Roman" w:hAnsi="Times New Roman" w:cs="Times New Roman"/>
                <w:b/>
                <w:color w:val="000000"/>
                <w:sz w:val="24"/>
                <w:szCs w:val="24"/>
              </w:rPr>
              <w:t>General Information</w:t>
            </w:r>
          </w:p>
        </w:tc>
      </w:tr>
      <w:tr w:rsidR="00B46A59" w:rsidRPr="00910E27" w:rsidTr="005B6E13">
        <w:trPr>
          <w:trHeight w:val="285"/>
        </w:trPr>
        <w:tc>
          <w:tcPr>
            <w:tcW w:w="579" w:type="dxa"/>
            <w:shd w:val="clear" w:color="auto" w:fill="auto"/>
            <w:noWrap/>
            <w:vAlign w:val="center"/>
          </w:tcPr>
          <w:p w:rsidR="00B46A59" w:rsidRPr="00B46A59" w:rsidRDefault="00B46A59" w:rsidP="00B46A59">
            <w:pPr>
              <w:spacing w:after="0" w:line="240" w:lineRule="auto"/>
              <w:jc w:val="center"/>
              <w:rPr>
                <w:rFonts w:ascii="Times New Roman" w:eastAsia="Times New Roman" w:hAnsi="Times New Roman" w:cs="Times New Roman"/>
                <w:b/>
                <w:color w:val="000000"/>
                <w:sz w:val="24"/>
                <w:szCs w:val="24"/>
              </w:rPr>
            </w:pPr>
            <w:r w:rsidRPr="00B46A59">
              <w:rPr>
                <w:rFonts w:ascii="Times New Roman" w:eastAsia="Times New Roman" w:hAnsi="Times New Roman" w:cs="Times New Roman"/>
                <w:b/>
                <w:color w:val="000000"/>
                <w:sz w:val="24"/>
                <w:szCs w:val="24"/>
              </w:rPr>
              <w:t>#</w:t>
            </w:r>
          </w:p>
        </w:tc>
        <w:tc>
          <w:tcPr>
            <w:tcW w:w="4276" w:type="dxa"/>
            <w:shd w:val="clear" w:color="auto" w:fill="auto"/>
            <w:noWrap/>
            <w:vAlign w:val="bottom"/>
          </w:tcPr>
          <w:p w:rsidR="00B46A59" w:rsidRPr="00B46A59" w:rsidRDefault="00B46A59" w:rsidP="00B46A59">
            <w:pPr>
              <w:spacing w:after="0" w:line="240" w:lineRule="auto"/>
              <w:jc w:val="center"/>
              <w:rPr>
                <w:rFonts w:ascii="Times New Roman" w:eastAsia="Times New Roman" w:hAnsi="Times New Roman" w:cs="Times New Roman"/>
                <w:b/>
                <w:color w:val="000000"/>
                <w:sz w:val="24"/>
                <w:szCs w:val="24"/>
              </w:rPr>
            </w:pPr>
            <w:r w:rsidRPr="00B46A59">
              <w:rPr>
                <w:rFonts w:ascii="Times New Roman" w:eastAsia="Times New Roman" w:hAnsi="Times New Roman" w:cs="Times New Roman"/>
                <w:b/>
                <w:color w:val="000000"/>
                <w:sz w:val="24"/>
                <w:szCs w:val="24"/>
              </w:rPr>
              <w:t>Question:</w:t>
            </w:r>
          </w:p>
        </w:tc>
        <w:tc>
          <w:tcPr>
            <w:tcW w:w="1620" w:type="dxa"/>
            <w:shd w:val="clear" w:color="auto" w:fill="auto"/>
            <w:noWrap/>
            <w:vAlign w:val="bottom"/>
          </w:tcPr>
          <w:p w:rsidR="00B46A59" w:rsidRPr="00B46A59" w:rsidRDefault="00B46A59" w:rsidP="00B46A59">
            <w:pPr>
              <w:spacing w:after="0" w:line="240" w:lineRule="auto"/>
              <w:jc w:val="center"/>
              <w:rPr>
                <w:rFonts w:ascii="Times New Roman" w:eastAsia="Times New Roman" w:hAnsi="Times New Roman" w:cs="Times New Roman"/>
                <w:b/>
                <w:color w:val="000000"/>
                <w:sz w:val="24"/>
                <w:szCs w:val="24"/>
              </w:rPr>
            </w:pPr>
            <w:r w:rsidRPr="00B46A59">
              <w:rPr>
                <w:rFonts w:ascii="Times New Roman" w:eastAsia="Times New Roman" w:hAnsi="Times New Roman" w:cs="Times New Roman"/>
                <w:b/>
                <w:color w:val="000000"/>
                <w:sz w:val="24"/>
                <w:szCs w:val="24"/>
              </w:rPr>
              <w:t>Answer:</w:t>
            </w:r>
          </w:p>
        </w:tc>
        <w:tc>
          <w:tcPr>
            <w:tcW w:w="4320" w:type="dxa"/>
            <w:shd w:val="clear" w:color="auto" w:fill="auto"/>
            <w:noWrap/>
            <w:vAlign w:val="bottom"/>
          </w:tcPr>
          <w:p w:rsidR="00B46A59" w:rsidRPr="00B46A59" w:rsidRDefault="00797962" w:rsidP="00B46A5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Control Measure / </w:t>
            </w:r>
            <w:r w:rsidR="00B46A59" w:rsidRPr="00B46A59">
              <w:rPr>
                <w:rFonts w:ascii="Times New Roman" w:eastAsia="Times New Roman" w:hAnsi="Times New Roman" w:cs="Times New Roman"/>
                <w:b/>
                <w:color w:val="000000"/>
                <w:sz w:val="24"/>
                <w:szCs w:val="24"/>
              </w:rPr>
              <w:t>Corrective Action:</w:t>
            </w:r>
          </w:p>
        </w:tc>
      </w:tr>
      <w:tr w:rsidR="00B46A59" w:rsidRPr="00910E27" w:rsidTr="00166031">
        <w:trPr>
          <w:trHeight w:val="285"/>
        </w:trPr>
        <w:tc>
          <w:tcPr>
            <w:tcW w:w="579" w:type="dxa"/>
            <w:shd w:val="clear" w:color="auto" w:fill="auto"/>
            <w:noWrap/>
            <w:vAlign w:val="center"/>
            <w:hideMark/>
          </w:tcPr>
          <w:p w:rsidR="00B46A59" w:rsidRPr="00D00F96" w:rsidRDefault="00B46A59" w:rsidP="0082150D">
            <w:pPr>
              <w:spacing w:after="0" w:line="240" w:lineRule="auto"/>
              <w:jc w:val="center"/>
              <w:rPr>
                <w:rFonts w:ascii="Times New Roman" w:eastAsia="Times New Roman" w:hAnsi="Times New Roman" w:cs="Times New Roman"/>
                <w:color w:val="000000"/>
                <w:sz w:val="24"/>
                <w:szCs w:val="24"/>
              </w:rPr>
            </w:pPr>
            <w:r w:rsidRPr="00D00F96">
              <w:rPr>
                <w:rFonts w:ascii="Times New Roman" w:eastAsia="Times New Roman" w:hAnsi="Times New Roman" w:cs="Times New Roman"/>
                <w:color w:val="000000"/>
                <w:sz w:val="24"/>
                <w:szCs w:val="24"/>
              </w:rPr>
              <w:t>1</w:t>
            </w:r>
          </w:p>
        </w:tc>
        <w:tc>
          <w:tcPr>
            <w:tcW w:w="4276" w:type="dxa"/>
            <w:shd w:val="clear" w:color="auto" w:fill="auto"/>
            <w:noWrap/>
            <w:vAlign w:val="center"/>
          </w:tcPr>
          <w:p w:rsidR="00B46A59" w:rsidRPr="00D00F96" w:rsidRDefault="00B46A59" w:rsidP="002340A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class of laser is being used within the lab (i.e. Class 3B or 4)?</w:t>
            </w:r>
          </w:p>
        </w:tc>
        <w:tc>
          <w:tcPr>
            <w:tcW w:w="1620" w:type="dxa"/>
            <w:shd w:val="clear" w:color="auto" w:fill="auto"/>
            <w:noWrap/>
            <w:vAlign w:val="center"/>
          </w:tcPr>
          <w:p w:rsidR="00B46A59" w:rsidRPr="00D00F96" w:rsidRDefault="00B46A59" w:rsidP="002340A4">
            <w:pPr>
              <w:spacing w:after="0" w:line="240" w:lineRule="auto"/>
              <w:rPr>
                <w:rFonts w:ascii="Times New Roman" w:eastAsia="Times New Roman" w:hAnsi="Times New Roman" w:cs="Times New Roman"/>
                <w:color w:val="000000"/>
                <w:sz w:val="24"/>
                <w:szCs w:val="24"/>
              </w:rPr>
            </w:pPr>
          </w:p>
        </w:tc>
        <w:tc>
          <w:tcPr>
            <w:tcW w:w="4320" w:type="dxa"/>
            <w:shd w:val="clear" w:color="auto" w:fill="auto"/>
            <w:noWrap/>
            <w:vAlign w:val="center"/>
          </w:tcPr>
          <w:p w:rsidR="00B46A59" w:rsidRPr="00D00F96" w:rsidRDefault="00494531" w:rsidP="002340A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Class 4 lasers are used, diffuse reflection hazards, skin exposure hazards, and fire hazards will need to be accounted for.</w:t>
            </w:r>
          </w:p>
        </w:tc>
      </w:tr>
      <w:tr w:rsidR="00B46A59" w:rsidRPr="00910E27" w:rsidTr="00166031">
        <w:trPr>
          <w:trHeight w:val="285"/>
        </w:trPr>
        <w:tc>
          <w:tcPr>
            <w:tcW w:w="579" w:type="dxa"/>
            <w:shd w:val="clear" w:color="auto" w:fill="auto"/>
            <w:noWrap/>
            <w:vAlign w:val="center"/>
          </w:tcPr>
          <w:p w:rsidR="00B46A59" w:rsidRPr="00D00F96" w:rsidRDefault="00B46A59" w:rsidP="0052025D">
            <w:pPr>
              <w:spacing w:after="0" w:line="240" w:lineRule="auto"/>
              <w:jc w:val="center"/>
              <w:rPr>
                <w:rFonts w:ascii="Times New Roman" w:eastAsia="Times New Roman" w:hAnsi="Times New Roman" w:cs="Times New Roman"/>
                <w:color w:val="000000"/>
                <w:sz w:val="24"/>
                <w:szCs w:val="24"/>
              </w:rPr>
            </w:pPr>
            <w:r w:rsidRPr="00D00F96">
              <w:rPr>
                <w:rFonts w:ascii="Times New Roman" w:eastAsia="Times New Roman" w:hAnsi="Times New Roman" w:cs="Times New Roman"/>
                <w:color w:val="000000"/>
                <w:sz w:val="24"/>
                <w:szCs w:val="24"/>
              </w:rPr>
              <w:t>2</w:t>
            </w:r>
          </w:p>
        </w:tc>
        <w:tc>
          <w:tcPr>
            <w:tcW w:w="4276" w:type="dxa"/>
            <w:shd w:val="clear" w:color="auto" w:fill="auto"/>
            <w:noWrap/>
            <w:vAlign w:val="center"/>
          </w:tcPr>
          <w:p w:rsidR="00B46A59" w:rsidRDefault="00B46A59" w:rsidP="0052025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 the laser setup be open beam or enclosed?</w:t>
            </w:r>
          </w:p>
        </w:tc>
        <w:tc>
          <w:tcPr>
            <w:tcW w:w="1620" w:type="dxa"/>
            <w:shd w:val="clear" w:color="auto" w:fill="auto"/>
            <w:noWrap/>
            <w:vAlign w:val="center"/>
          </w:tcPr>
          <w:p w:rsidR="00B46A59" w:rsidRPr="00D00F96" w:rsidRDefault="00B46A59" w:rsidP="0052025D">
            <w:pPr>
              <w:spacing w:after="0" w:line="240" w:lineRule="auto"/>
              <w:rPr>
                <w:rFonts w:ascii="Times New Roman" w:eastAsia="Times New Roman" w:hAnsi="Times New Roman" w:cs="Times New Roman"/>
                <w:color w:val="000000"/>
                <w:sz w:val="24"/>
                <w:szCs w:val="24"/>
              </w:rPr>
            </w:pPr>
          </w:p>
        </w:tc>
        <w:tc>
          <w:tcPr>
            <w:tcW w:w="4320" w:type="dxa"/>
            <w:shd w:val="clear" w:color="auto" w:fill="auto"/>
            <w:noWrap/>
            <w:vAlign w:val="center"/>
          </w:tcPr>
          <w:p w:rsidR="00B46A59" w:rsidRPr="00D00F96" w:rsidRDefault="00797962" w:rsidP="0052025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open beam use, contact EHS for additional control measures such as lab entry barrier (curtain), eyewear use, reflection control.</w:t>
            </w:r>
          </w:p>
        </w:tc>
      </w:tr>
      <w:tr w:rsidR="00B46A59" w:rsidRPr="00910E27" w:rsidTr="00166031">
        <w:trPr>
          <w:trHeight w:val="285"/>
        </w:trPr>
        <w:tc>
          <w:tcPr>
            <w:tcW w:w="579" w:type="dxa"/>
            <w:shd w:val="clear" w:color="auto" w:fill="auto"/>
            <w:noWrap/>
            <w:vAlign w:val="center"/>
          </w:tcPr>
          <w:p w:rsidR="00B46A59" w:rsidRPr="00D00F96" w:rsidRDefault="00B46A59" w:rsidP="0052025D">
            <w:pPr>
              <w:spacing w:after="0" w:line="240" w:lineRule="auto"/>
              <w:jc w:val="center"/>
              <w:rPr>
                <w:rFonts w:ascii="Times New Roman" w:eastAsia="Times New Roman" w:hAnsi="Times New Roman" w:cs="Times New Roman"/>
                <w:color w:val="000000"/>
                <w:sz w:val="24"/>
                <w:szCs w:val="24"/>
              </w:rPr>
            </w:pPr>
            <w:r w:rsidRPr="00D00F96">
              <w:rPr>
                <w:rFonts w:ascii="Times New Roman" w:eastAsia="Times New Roman" w:hAnsi="Times New Roman" w:cs="Times New Roman"/>
                <w:color w:val="000000"/>
                <w:sz w:val="24"/>
                <w:szCs w:val="24"/>
              </w:rPr>
              <w:t>3</w:t>
            </w:r>
          </w:p>
        </w:tc>
        <w:tc>
          <w:tcPr>
            <w:tcW w:w="4276" w:type="dxa"/>
            <w:shd w:val="clear" w:color="auto" w:fill="auto"/>
            <w:noWrap/>
            <w:vAlign w:val="center"/>
          </w:tcPr>
          <w:p w:rsidR="00B46A59" w:rsidRPr="00D00F96" w:rsidRDefault="00B46A59" w:rsidP="0052025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often will the laser setup be used (i.e. daily, weekly, monthly)?</w:t>
            </w:r>
          </w:p>
        </w:tc>
        <w:tc>
          <w:tcPr>
            <w:tcW w:w="1620" w:type="dxa"/>
            <w:shd w:val="clear" w:color="auto" w:fill="auto"/>
            <w:noWrap/>
            <w:vAlign w:val="center"/>
          </w:tcPr>
          <w:p w:rsidR="00B46A59" w:rsidRPr="00D00F96" w:rsidRDefault="00B46A59" w:rsidP="0052025D">
            <w:pPr>
              <w:spacing w:after="0" w:line="240" w:lineRule="auto"/>
              <w:rPr>
                <w:rFonts w:ascii="Times New Roman" w:eastAsia="Times New Roman" w:hAnsi="Times New Roman" w:cs="Times New Roman"/>
                <w:color w:val="000000"/>
                <w:sz w:val="24"/>
                <w:szCs w:val="24"/>
              </w:rPr>
            </w:pPr>
          </w:p>
        </w:tc>
        <w:tc>
          <w:tcPr>
            <w:tcW w:w="4320" w:type="dxa"/>
            <w:shd w:val="clear" w:color="auto" w:fill="auto"/>
            <w:noWrap/>
            <w:vAlign w:val="center"/>
          </w:tcPr>
          <w:p w:rsidR="00B46A59" w:rsidRPr="00D00F96" w:rsidRDefault="005B6E13" w:rsidP="0052025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Information Only – The more often the laser system is used, the greater the chance of injury/incident.</w:t>
            </w:r>
          </w:p>
        </w:tc>
      </w:tr>
      <w:tr w:rsidR="00B46A59" w:rsidRPr="00910E27" w:rsidTr="00166031">
        <w:trPr>
          <w:trHeight w:val="285"/>
        </w:trPr>
        <w:tc>
          <w:tcPr>
            <w:tcW w:w="579" w:type="dxa"/>
            <w:shd w:val="clear" w:color="auto" w:fill="auto"/>
            <w:noWrap/>
            <w:vAlign w:val="center"/>
          </w:tcPr>
          <w:p w:rsidR="00B46A59" w:rsidRPr="00D00F96" w:rsidRDefault="00B46A59" w:rsidP="0052025D">
            <w:pPr>
              <w:spacing w:after="0" w:line="240" w:lineRule="auto"/>
              <w:jc w:val="center"/>
              <w:rPr>
                <w:rFonts w:ascii="Times New Roman" w:eastAsia="Times New Roman" w:hAnsi="Times New Roman" w:cs="Times New Roman"/>
                <w:color w:val="000000"/>
                <w:sz w:val="24"/>
                <w:szCs w:val="24"/>
              </w:rPr>
            </w:pPr>
            <w:r w:rsidRPr="00D00F96">
              <w:rPr>
                <w:rFonts w:ascii="Times New Roman" w:eastAsia="Times New Roman" w:hAnsi="Times New Roman" w:cs="Times New Roman"/>
                <w:color w:val="000000"/>
                <w:sz w:val="24"/>
                <w:szCs w:val="24"/>
              </w:rPr>
              <w:t>4</w:t>
            </w:r>
          </w:p>
        </w:tc>
        <w:tc>
          <w:tcPr>
            <w:tcW w:w="4276" w:type="dxa"/>
            <w:shd w:val="clear" w:color="auto" w:fill="auto"/>
            <w:noWrap/>
            <w:vAlign w:val="center"/>
          </w:tcPr>
          <w:p w:rsidR="00B46A59" w:rsidRPr="00D00F96" w:rsidRDefault="00B46A59" w:rsidP="0052025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many people will be using the laser setup?</w:t>
            </w:r>
          </w:p>
        </w:tc>
        <w:tc>
          <w:tcPr>
            <w:tcW w:w="1620" w:type="dxa"/>
            <w:shd w:val="clear" w:color="auto" w:fill="auto"/>
            <w:noWrap/>
            <w:vAlign w:val="center"/>
          </w:tcPr>
          <w:p w:rsidR="00B46A59" w:rsidRPr="00D00F96" w:rsidRDefault="00B46A59" w:rsidP="0052025D">
            <w:pPr>
              <w:spacing w:after="0" w:line="240" w:lineRule="auto"/>
              <w:rPr>
                <w:rFonts w:ascii="Times New Roman" w:eastAsia="Times New Roman" w:hAnsi="Times New Roman" w:cs="Times New Roman"/>
                <w:color w:val="000000"/>
                <w:sz w:val="24"/>
                <w:szCs w:val="24"/>
              </w:rPr>
            </w:pPr>
          </w:p>
        </w:tc>
        <w:tc>
          <w:tcPr>
            <w:tcW w:w="4320" w:type="dxa"/>
            <w:shd w:val="clear" w:color="auto" w:fill="auto"/>
            <w:noWrap/>
            <w:vAlign w:val="center"/>
          </w:tcPr>
          <w:p w:rsidR="00B46A59" w:rsidRPr="00D00F96" w:rsidRDefault="005B6E13" w:rsidP="0052025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personnel using the laser system must complete OH-304 Laser Safety training.</w:t>
            </w:r>
          </w:p>
        </w:tc>
      </w:tr>
      <w:tr w:rsidR="00B46A59" w:rsidRPr="00910E27" w:rsidTr="00166031">
        <w:trPr>
          <w:trHeight w:val="285"/>
        </w:trPr>
        <w:tc>
          <w:tcPr>
            <w:tcW w:w="579" w:type="dxa"/>
            <w:shd w:val="clear" w:color="auto" w:fill="auto"/>
            <w:noWrap/>
            <w:vAlign w:val="center"/>
          </w:tcPr>
          <w:p w:rsidR="00B46A59" w:rsidRPr="00D00F96" w:rsidRDefault="00B46A59" w:rsidP="0052025D">
            <w:pPr>
              <w:spacing w:after="0" w:line="240" w:lineRule="auto"/>
              <w:jc w:val="center"/>
              <w:rPr>
                <w:rFonts w:ascii="Times New Roman" w:eastAsia="Times New Roman" w:hAnsi="Times New Roman" w:cs="Times New Roman"/>
                <w:color w:val="000000"/>
                <w:sz w:val="24"/>
                <w:szCs w:val="24"/>
              </w:rPr>
            </w:pPr>
            <w:r w:rsidRPr="00D00F96">
              <w:rPr>
                <w:rFonts w:ascii="Times New Roman" w:eastAsia="Times New Roman" w:hAnsi="Times New Roman" w:cs="Times New Roman"/>
                <w:color w:val="000000"/>
                <w:sz w:val="24"/>
                <w:szCs w:val="24"/>
              </w:rPr>
              <w:t>5</w:t>
            </w:r>
          </w:p>
        </w:tc>
        <w:tc>
          <w:tcPr>
            <w:tcW w:w="4276" w:type="dxa"/>
            <w:shd w:val="clear" w:color="auto" w:fill="auto"/>
            <w:noWrap/>
            <w:vAlign w:val="center"/>
          </w:tcPr>
          <w:p w:rsidR="00B46A59" w:rsidRPr="00D00F96" w:rsidRDefault="00B46A59" w:rsidP="0052025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many people have unescorted access to the laser lab?</w:t>
            </w:r>
          </w:p>
        </w:tc>
        <w:tc>
          <w:tcPr>
            <w:tcW w:w="1620" w:type="dxa"/>
            <w:shd w:val="clear" w:color="auto" w:fill="auto"/>
            <w:noWrap/>
            <w:vAlign w:val="center"/>
          </w:tcPr>
          <w:p w:rsidR="00B46A59" w:rsidRPr="00D00F96" w:rsidRDefault="00B46A59" w:rsidP="0052025D">
            <w:pPr>
              <w:spacing w:after="0" w:line="240" w:lineRule="auto"/>
              <w:rPr>
                <w:rFonts w:ascii="Times New Roman" w:eastAsia="Times New Roman" w:hAnsi="Times New Roman" w:cs="Times New Roman"/>
                <w:color w:val="000000"/>
                <w:sz w:val="24"/>
                <w:szCs w:val="24"/>
              </w:rPr>
            </w:pPr>
          </w:p>
        </w:tc>
        <w:tc>
          <w:tcPr>
            <w:tcW w:w="4320" w:type="dxa"/>
            <w:shd w:val="clear" w:color="auto" w:fill="auto"/>
            <w:noWrap/>
            <w:vAlign w:val="center"/>
          </w:tcPr>
          <w:p w:rsidR="00B46A59" w:rsidRPr="00D00F96" w:rsidRDefault="005B6E13" w:rsidP="0052025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personnel with unescorted/unrestricted access to the laser lab mush complete OH-304 Laser Safety training.</w:t>
            </w:r>
          </w:p>
        </w:tc>
      </w:tr>
      <w:tr w:rsidR="00B46A59" w:rsidRPr="00910E27" w:rsidTr="00166031">
        <w:trPr>
          <w:trHeight w:val="285"/>
        </w:trPr>
        <w:tc>
          <w:tcPr>
            <w:tcW w:w="579" w:type="dxa"/>
            <w:shd w:val="clear" w:color="auto" w:fill="auto"/>
            <w:noWrap/>
            <w:vAlign w:val="center"/>
          </w:tcPr>
          <w:p w:rsidR="00B46A59" w:rsidRPr="00D00F96" w:rsidRDefault="00B46A59" w:rsidP="0052025D">
            <w:pPr>
              <w:spacing w:after="0" w:line="240" w:lineRule="auto"/>
              <w:jc w:val="center"/>
              <w:rPr>
                <w:rFonts w:ascii="Times New Roman" w:eastAsia="Times New Roman" w:hAnsi="Times New Roman" w:cs="Times New Roman"/>
                <w:color w:val="000000"/>
                <w:sz w:val="24"/>
                <w:szCs w:val="24"/>
              </w:rPr>
            </w:pPr>
            <w:r w:rsidRPr="00D00F96">
              <w:rPr>
                <w:rFonts w:ascii="Times New Roman" w:eastAsia="Times New Roman" w:hAnsi="Times New Roman" w:cs="Times New Roman"/>
                <w:color w:val="000000"/>
                <w:sz w:val="24"/>
                <w:szCs w:val="24"/>
              </w:rPr>
              <w:t>6</w:t>
            </w:r>
          </w:p>
        </w:tc>
        <w:tc>
          <w:tcPr>
            <w:tcW w:w="4276" w:type="dxa"/>
            <w:shd w:val="clear" w:color="auto" w:fill="auto"/>
            <w:noWrap/>
            <w:vAlign w:val="center"/>
          </w:tcPr>
          <w:p w:rsidR="00B46A59" w:rsidRPr="00D00F96" w:rsidRDefault="00B46A59" w:rsidP="0052025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is the laser lab secured (i.e. lock &amp; key, key pad, badge access, unsecured)?</w:t>
            </w:r>
          </w:p>
        </w:tc>
        <w:tc>
          <w:tcPr>
            <w:tcW w:w="1620" w:type="dxa"/>
            <w:shd w:val="clear" w:color="auto" w:fill="auto"/>
            <w:noWrap/>
            <w:vAlign w:val="center"/>
          </w:tcPr>
          <w:p w:rsidR="00B46A59" w:rsidRPr="00D00F96" w:rsidRDefault="00B46A59" w:rsidP="0052025D">
            <w:pPr>
              <w:spacing w:after="0" w:line="240" w:lineRule="auto"/>
              <w:rPr>
                <w:rFonts w:ascii="Times New Roman" w:eastAsia="Times New Roman" w:hAnsi="Times New Roman" w:cs="Times New Roman"/>
                <w:color w:val="000000"/>
                <w:sz w:val="24"/>
                <w:szCs w:val="24"/>
              </w:rPr>
            </w:pPr>
          </w:p>
        </w:tc>
        <w:tc>
          <w:tcPr>
            <w:tcW w:w="4320" w:type="dxa"/>
            <w:shd w:val="clear" w:color="auto" w:fill="auto"/>
            <w:noWrap/>
            <w:vAlign w:val="center"/>
          </w:tcPr>
          <w:p w:rsidR="00B46A59" w:rsidRPr="00D00F96" w:rsidRDefault="005B6E13" w:rsidP="0052025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laser lab must remain closed while the laser is in operation, and secured at all times.</w:t>
            </w:r>
          </w:p>
        </w:tc>
      </w:tr>
      <w:tr w:rsidR="00B46A59" w:rsidRPr="00910E27" w:rsidTr="00166031">
        <w:trPr>
          <w:trHeight w:val="285"/>
        </w:trPr>
        <w:tc>
          <w:tcPr>
            <w:tcW w:w="579" w:type="dxa"/>
            <w:shd w:val="clear" w:color="auto" w:fill="auto"/>
            <w:noWrap/>
            <w:vAlign w:val="center"/>
          </w:tcPr>
          <w:p w:rsidR="00B46A59" w:rsidRPr="00D00F96" w:rsidRDefault="00B46A59" w:rsidP="0052025D">
            <w:pPr>
              <w:spacing w:after="0" w:line="240" w:lineRule="auto"/>
              <w:jc w:val="center"/>
              <w:rPr>
                <w:rFonts w:ascii="Times New Roman" w:eastAsia="Times New Roman" w:hAnsi="Times New Roman" w:cs="Times New Roman"/>
                <w:color w:val="000000"/>
                <w:sz w:val="24"/>
                <w:szCs w:val="24"/>
              </w:rPr>
            </w:pPr>
            <w:r w:rsidRPr="00D00F96">
              <w:rPr>
                <w:rFonts w:ascii="Times New Roman" w:eastAsia="Times New Roman" w:hAnsi="Times New Roman" w:cs="Times New Roman"/>
                <w:color w:val="000000"/>
                <w:sz w:val="24"/>
                <w:szCs w:val="24"/>
              </w:rPr>
              <w:t>7</w:t>
            </w:r>
          </w:p>
        </w:tc>
        <w:tc>
          <w:tcPr>
            <w:tcW w:w="4276" w:type="dxa"/>
            <w:shd w:val="clear" w:color="auto" w:fill="auto"/>
            <w:noWrap/>
            <w:vAlign w:val="center"/>
          </w:tcPr>
          <w:p w:rsidR="00B46A59" w:rsidRPr="00D00F96" w:rsidRDefault="00B46A59" w:rsidP="0052025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the room posted and identified as a laser lab space (i.e. ANSI Z136 signage)?</w:t>
            </w:r>
          </w:p>
        </w:tc>
        <w:tc>
          <w:tcPr>
            <w:tcW w:w="1620" w:type="dxa"/>
            <w:shd w:val="clear" w:color="auto" w:fill="auto"/>
            <w:noWrap/>
            <w:vAlign w:val="center"/>
          </w:tcPr>
          <w:p w:rsidR="00B46A59" w:rsidRPr="00D00F96" w:rsidRDefault="00B46A59" w:rsidP="0052025D">
            <w:pPr>
              <w:spacing w:after="0" w:line="240" w:lineRule="auto"/>
              <w:rPr>
                <w:rFonts w:ascii="Times New Roman" w:eastAsia="Times New Roman" w:hAnsi="Times New Roman" w:cs="Times New Roman"/>
                <w:color w:val="000000"/>
                <w:sz w:val="24"/>
                <w:szCs w:val="24"/>
              </w:rPr>
            </w:pPr>
          </w:p>
        </w:tc>
        <w:tc>
          <w:tcPr>
            <w:tcW w:w="4320" w:type="dxa"/>
            <w:shd w:val="clear" w:color="auto" w:fill="auto"/>
            <w:noWrap/>
            <w:vAlign w:val="center"/>
          </w:tcPr>
          <w:p w:rsidR="00B46A59" w:rsidRPr="00D00F96" w:rsidRDefault="005B6E13" w:rsidP="0052025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Laser postings alert personnel entering the lab of the laser hazard. Contact EHS for laser signage.</w:t>
            </w:r>
          </w:p>
        </w:tc>
      </w:tr>
      <w:tr w:rsidR="00B46A59" w:rsidRPr="00910E27" w:rsidTr="00166031">
        <w:trPr>
          <w:trHeight w:val="285"/>
        </w:trPr>
        <w:tc>
          <w:tcPr>
            <w:tcW w:w="579" w:type="dxa"/>
            <w:shd w:val="clear" w:color="auto" w:fill="auto"/>
            <w:noWrap/>
            <w:vAlign w:val="center"/>
          </w:tcPr>
          <w:p w:rsidR="00B46A59" w:rsidRPr="00D00F96" w:rsidRDefault="00B46A59" w:rsidP="0052025D">
            <w:pPr>
              <w:spacing w:after="0" w:line="240" w:lineRule="auto"/>
              <w:jc w:val="center"/>
              <w:rPr>
                <w:rFonts w:ascii="Times New Roman" w:eastAsia="Times New Roman" w:hAnsi="Times New Roman" w:cs="Times New Roman"/>
                <w:color w:val="000000"/>
                <w:sz w:val="24"/>
                <w:szCs w:val="24"/>
              </w:rPr>
            </w:pPr>
            <w:r w:rsidRPr="00D00F96">
              <w:rPr>
                <w:rFonts w:ascii="Times New Roman" w:eastAsia="Times New Roman" w:hAnsi="Times New Roman" w:cs="Times New Roman"/>
                <w:color w:val="000000"/>
                <w:sz w:val="24"/>
                <w:szCs w:val="24"/>
              </w:rPr>
              <w:t>8</w:t>
            </w:r>
          </w:p>
        </w:tc>
        <w:tc>
          <w:tcPr>
            <w:tcW w:w="4276" w:type="dxa"/>
            <w:shd w:val="clear" w:color="auto" w:fill="auto"/>
            <w:noWrap/>
            <w:vAlign w:val="center"/>
          </w:tcPr>
          <w:p w:rsidR="00B46A59" w:rsidRPr="00D00F96" w:rsidRDefault="00B46A59" w:rsidP="0052025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laser lab contains a Class 4 laser, does the entrance have a visual indicator </w:t>
            </w:r>
            <w:r>
              <w:rPr>
                <w:rFonts w:ascii="Times New Roman" w:eastAsia="Times New Roman" w:hAnsi="Times New Roman" w:cs="Times New Roman"/>
                <w:color w:val="000000"/>
                <w:sz w:val="24"/>
                <w:szCs w:val="24"/>
              </w:rPr>
              <w:lastRenderedPageBreak/>
              <w:t>(i.e. lighted sign) to identify when a laser is in use?</w:t>
            </w:r>
          </w:p>
        </w:tc>
        <w:tc>
          <w:tcPr>
            <w:tcW w:w="1620" w:type="dxa"/>
            <w:shd w:val="clear" w:color="auto" w:fill="auto"/>
            <w:noWrap/>
            <w:vAlign w:val="center"/>
          </w:tcPr>
          <w:p w:rsidR="00B46A59" w:rsidRPr="00D00F96" w:rsidRDefault="00B46A59" w:rsidP="0052025D">
            <w:pPr>
              <w:spacing w:after="0" w:line="240" w:lineRule="auto"/>
              <w:rPr>
                <w:rFonts w:ascii="Times New Roman" w:eastAsia="Times New Roman" w:hAnsi="Times New Roman" w:cs="Times New Roman"/>
                <w:color w:val="000000"/>
                <w:sz w:val="24"/>
                <w:szCs w:val="24"/>
              </w:rPr>
            </w:pPr>
          </w:p>
        </w:tc>
        <w:tc>
          <w:tcPr>
            <w:tcW w:w="4320" w:type="dxa"/>
            <w:shd w:val="clear" w:color="auto" w:fill="auto"/>
            <w:noWrap/>
            <w:vAlign w:val="center"/>
          </w:tcPr>
          <w:p w:rsidR="00B46A59" w:rsidRPr="00D00F96" w:rsidRDefault="005B6E13" w:rsidP="0052025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illuminated sign alerts personnel entering the lab of the Class 4 laser </w:t>
            </w:r>
            <w:r>
              <w:rPr>
                <w:rFonts w:ascii="Times New Roman" w:eastAsia="Times New Roman" w:hAnsi="Times New Roman" w:cs="Times New Roman"/>
                <w:color w:val="000000"/>
                <w:sz w:val="24"/>
                <w:szCs w:val="24"/>
              </w:rPr>
              <w:lastRenderedPageBreak/>
              <w:t>hazard. Contact EHS for illuminated signage installation.</w:t>
            </w:r>
          </w:p>
        </w:tc>
      </w:tr>
      <w:tr w:rsidR="00B46A59" w:rsidRPr="00910E27" w:rsidTr="00166031">
        <w:trPr>
          <w:trHeight w:val="285"/>
        </w:trPr>
        <w:tc>
          <w:tcPr>
            <w:tcW w:w="579" w:type="dxa"/>
            <w:shd w:val="clear" w:color="auto" w:fill="auto"/>
            <w:noWrap/>
            <w:vAlign w:val="center"/>
          </w:tcPr>
          <w:p w:rsidR="00B46A59" w:rsidRPr="00D00F96" w:rsidRDefault="00B46A59" w:rsidP="0052025D">
            <w:pPr>
              <w:spacing w:after="0" w:line="240" w:lineRule="auto"/>
              <w:jc w:val="center"/>
              <w:rPr>
                <w:rFonts w:ascii="Times New Roman" w:eastAsia="Times New Roman" w:hAnsi="Times New Roman" w:cs="Times New Roman"/>
                <w:color w:val="000000"/>
                <w:sz w:val="24"/>
                <w:szCs w:val="24"/>
              </w:rPr>
            </w:pPr>
            <w:r w:rsidRPr="00D00F96">
              <w:rPr>
                <w:rFonts w:ascii="Times New Roman" w:eastAsia="Times New Roman" w:hAnsi="Times New Roman" w:cs="Times New Roman"/>
                <w:color w:val="000000"/>
                <w:sz w:val="24"/>
                <w:szCs w:val="24"/>
              </w:rPr>
              <w:lastRenderedPageBreak/>
              <w:t>9</w:t>
            </w:r>
          </w:p>
        </w:tc>
        <w:tc>
          <w:tcPr>
            <w:tcW w:w="4276" w:type="dxa"/>
            <w:shd w:val="clear" w:color="auto" w:fill="auto"/>
            <w:noWrap/>
            <w:vAlign w:val="center"/>
          </w:tcPr>
          <w:p w:rsidR="00B46A59" w:rsidRPr="00D00F96" w:rsidRDefault="00B46A59" w:rsidP="0052025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 EHS been notified of the presence of all lasers within the lab space?</w:t>
            </w:r>
          </w:p>
        </w:tc>
        <w:tc>
          <w:tcPr>
            <w:tcW w:w="1620" w:type="dxa"/>
            <w:shd w:val="clear" w:color="auto" w:fill="auto"/>
            <w:noWrap/>
            <w:vAlign w:val="center"/>
          </w:tcPr>
          <w:p w:rsidR="00B46A59" w:rsidRPr="00D00F96" w:rsidRDefault="00B46A59" w:rsidP="0052025D">
            <w:pPr>
              <w:spacing w:after="0" w:line="240" w:lineRule="auto"/>
              <w:rPr>
                <w:rFonts w:ascii="Times New Roman" w:eastAsia="Times New Roman" w:hAnsi="Times New Roman" w:cs="Times New Roman"/>
                <w:color w:val="000000"/>
                <w:sz w:val="24"/>
                <w:szCs w:val="24"/>
              </w:rPr>
            </w:pPr>
          </w:p>
        </w:tc>
        <w:tc>
          <w:tcPr>
            <w:tcW w:w="4320" w:type="dxa"/>
            <w:shd w:val="clear" w:color="auto" w:fill="auto"/>
            <w:noWrap/>
            <w:vAlign w:val="center"/>
          </w:tcPr>
          <w:p w:rsidR="00B46A59" w:rsidRPr="00D00F96" w:rsidRDefault="005B6E13" w:rsidP="0052025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Complete the Laser Registration Form from the laser safety webpage and forward to EHS along with the laser data sheet, manual, and/or operating parameters.</w:t>
            </w:r>
          </w:p>
        </w:tc>
      </w:tr>
      <w:tr w:rsidR="00B46A59" w:rsidRPr="00910E27" w:rsidTr="00166031">
        <w:trPr>
          <w:trHeight w:val="285"/>
        </w:trPr>
        <w:tc>
          <w:tcPr>
            <w:tcW w:w="579" w:type="dxa"/>
            <w:tcBorders>
              <w:bottom w:val="single" w:sz="4" w:space="0" w:color="auto"/>
            </w:tcBorders>
            <w:shd w:val="clear" w:color="auto" w:fill="auto"/>
            <w:noWrap/>
            <w:vAlign w:val="center"/>
          </w:tcPr>
          <w:p w:rsidR="00B46A59" w:rsidRPr="00D00F96" w:rsidRDefault="00B46A59" w:rsidP="0052025D">
            <w:pPr>
              <w:spacing w:after="0" w:line="240" w:lineRule="auto"/>
              <w:jc w:val="center"/>
              <w:rPr>
                <w:rFonts w:ascii="Times New Roman" w:eastAsia="Times New Roman" w:hAnsi="Times New Roman" w:cs="Times New Roman"/>
                <w:color w:val="000000"/>
                <w:sz w:val="24"/>
                <w:szCs w:val="24"/>
              </w:rPr>
            </w:pPr>
            <w:r w:rsidRPr="00D00F96">
              <w:rPr>
                <w:rFonts w:ascii="Times New Roman" w:eastAsia="Times New Roman" w:hAnsi="Times New Roman" w:cs="Times New Roman"/>
                <w:color w:val="000000"/>
                <w:sz w:val="24"/>
                <w:szCs w:val="24"/>
              </w:rPr>
              <w:t>10</w:t>
            </w:r>
          </w:p>
        </w:tc>
        <w:tc>
          <w:tcPr>
            <w:tcW w:w="4276" w:type="dxa"/>
            <w:tcBorders>
              <w:bottom w:val="single" w:sz="4" w:space="0" w:color="auto"/>
            </w:tcBorders>
            <w:shd w:val="clear" w:color="auto" w:fill="auto"/>
            <w:noWrap/>
            <w:vAlign w:val="center"/>
          </w:tcPr>
          <w:p w:rsidR="00B46A59" w:rsidRPr="00D00F96" w:rsidRDefault="00B46A59" w:rsidP="0052025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 a hazard analysis been performed and documented by EHS including determination of the MPE, Eyewear OD, NOHD, NHZ?</w:t>
            </w:r>
          </w:p>
        </w:tc>
        <w:tc>
          <w:tcPr>
            <w:tcW w:w="1620" w:type="dxa"/>
            <w:tcBorders>
              <w:bottom w:val="single" w:sz="4" w:space="0" w:color="auto"/>
            </w:tcBorders>
            <w:shd w:val="clear" w:color="auto" w:fill="auto"/>
            <w:noWrap/>
            <w:vAlign w:val="center"/>
          </w:tcPr>
          <w:p w:rsidR="00B46A59" w:rsidRPr="00D00F96" w:rsidRDefault="00B46A59" w:rsidP="0052025D">
            <w:pPr>
              <w:spacing w:after="0" w:line="240" w:lineRule="auto"/>
              <w:rPr>
                <w:rFonts w:ascii="Times New Roman" w:eastAsia="Times New Roman" w:hAnsi="Times New Roman" w:cs="Times New Roman"/>
                <w:color w:val="000000"/>
                <w:sz w:val="24"/>
                <w:szCs w:val="24"/>
              </w:rPr>
            </w:pPr>
          </w:p>
        </w:tc>
        <w:tc>
          <w:tcPr>
            <w:tcW w:w="4320" w:type="dxa"/>
            <w:tcBorders>
              <w:bottom w:val="single" w:sz="4" w:space="0" w:color="auto"/>
            </w:tcBorders>
            <w:shd w:val="clear" w:color="auto" w:fill="auto"/>
            <w:noWrap/>
            <w:vAlign w:val="center"/>
          </w:tcPr>
          <w:p w:rsidR="00B46A59" w:rsidRPr="00D00F96" w:rsidRDefault="005B6E13" w:rsidP="0052025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Forward the laser data sheet and operating parameters to EHS for completion of the hazard analysis.</w:t>
            </w:r>
          </w:p>
        </w:tc>
      </w:tr>
      <w:tr w:rsidR="00B46A59" w:rsidRPr="00910E27" w:rsidTr="00166031">
        <w:trPr>
          <w:trHeight w:val="285"/>
        </w:trPr>
        <w:tc>
          <w:tcPr>
            <w:tcW w:w="579" w:type="dxa"/>
            <w:tcBorders>
              <w:bottom w:val="single" w:sz="4" w:space="0" w:color="auto"/>
            </w:tcBorders>
            <w:shd w:val="clear" w:color="auto" w:fill="auto"/>
            <w:noWrap/>
            <w:vAlign w:val="center"/>
          </w:tcPr>
          <w:p w:rsidR="00B46A59" w:rsidRPr="00D00F96" w:rsidRDefault="00B46A59" w:rsidP="0052025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4276" w:type="dxa"/>
            <w:tcBorders>
              <w:bottom w:val="single" w:sz="4" w:space="0" w:color="auto"/>
            </w:tcBorders>
            <w:shd w:val="clear" w:color="auto" w:fill="auto"/>
            <w:noWrap/>
            <w:vAlign w:val="center"/>
          </w:tcPr>
          <w:p w:rsidR="00B46A59" w:rsidRPr="00D00F96" w:rsidRDefault="00B46A59" w:rsidP="0052025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 the hazard analysis been completed for both a worst-case scenario (i.e. max power) as well as for planned operating conditions?</w:t>
            </w:r>
          </w:p>
        </w:tc>
        <w:tc>
          <w:tcPr>
            <w:tcW w:w="1620" w:type="dxa"/>
            <w:tcBorders>
              <w:bottom w:val="single" w:sz="4" w:space="0" w:color="auto"/>
            </w:tcBorders>
            <w:shd w:val="clear" w:color="auto" w:fill="auto"/>
            <w:noWrap/>
            <w:vAlign w:val="center"/>
          </w:tcPr>
          <w:p w:rsidR="00B46A59" w:rsidRPr="00D00F96" w:rsidRDefault="00B46A59" w:rsidP="0052025D">
            <w:pPr>
              <w:spacing w:after="0" w:line="240" w:lineRule="auto"/>
              <w:rPr>
                <w:rFonts w:ascii="Times New Roman" w:eastAsia="Times New Roman" w:hAnsi="Times New Roman" w:cs="Times New Roman"/>
                <w:color w:val="000000"/>
                <w:sz w:val="24"/>
                <w:szCs w:val="24"/>
              </w:rPr>
            </w:pPr>
          </w:p>
        </w:tc>
        <w:tc>
          <w:tcPr>
            <w:tcW w:w="4320" w:type="dxa"/>
            <w:tcBorders>
              <w:bottom w:val="single" w:sz="4" w:space="0" w:color="auto"/>
            </w:tcBorders>
            <w:shd w:val="clear" w:color="auto" w:fill="auto"/>
            <w:noWrap/>
            <w:vAlign w:val="center"/>
          </w:tcPr>
          <w:p w:rsidR="00B46A59" w:rsidRPr="00D00F96" w:rsidRDefault="005B6E13" w:rsidP="0052025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Forward the laser operating parameters (wavelength, power/energy, pulse width, rep rate, beam diameter, divergence) to EHS for a hazard analysis based on the operating conditions.</w:t>
            </w:r>
          </w:p>
        </w:tc>
      </w:tr>
    </w:tbl>
    <w:p w:rsidR="002340A4" w:rsidRDefault="002340A4"/>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4276"/>
        <w:gridCol w:w="1620"/>
        <w:gridCol w:w="4320"/>
      </w:tblGrid>
      <w:tr w:rsidR="005B6E13" w:rsidRPr="00910E27" w:rsidTr="002340A4">
        <w:trPr>
          <w:trHeight w:val="285"/>
        </w:trPr>
        <w:tc>
          <w:tcPr>
            <w:tcW w:w="10795" w:type="dxa"/>
            <w:gridSpan w:val="4"/>
            <w:tcBorders>
              <w:top w:val="single" w:sz="4" w:space="0" w:color="auto"/>
            </w:tcBorders>
            <w:shd w:val="clear" w:color="auto" w:fill="auto"/>
            <w:noWrap/>
            <w:vAlign w:val="center"/>
          </w:tcPr>
          <w:p w:rsidR="005B6E13" w:rsidRPr="002340A4" w:rsidRDefault="002340A4" w:rsidP="002340A4">
            <w:pPr>
              <w:spacing w:after="0" w:line="240" w:lineRule="auto"/>
              <w:jc w:val="center"/>
              <w:rPr>
                <w:rFonts w:ascii="Times New Roman" w:eastAsia="Times New Roman" w:hAnsi="Times New Roman" w:cs="Times New Roman"/>
                <w:b/>
                <w:color w:val="000000"/>
                <w:sz w:val="24"/>
                <w:szCs w:val="24"/>
              </w:rPr>
            </w:pPr>
            <w:r w:rsidRPr="002340A4">
              <w:rPr>
                <w:rFonts w:ascii="Times New Roman" w:eastAsia="Times New Roman" w:hAnsi="Times New Roman" w:cs="Times New Roman"/>
                <w:b/>
                <w:color w:val="000000"/>
                <w:sz w:val="24"/>
                <w:szCs w:val="24"/>
              </w:rPr>
              <w:t>Training</w:t>
            </w:r>
          </w:p>
        </w:tc>
      </w:tr>
      <w:tr w:rsidR="005B6E13" w:rsidRPr="00910E27" w:rsidTr="002340A4">
        <w:trPr>
          <w:trHeight w:val="285"/>
        </w:trPr>
        <w:tc>
          <w:tcPr>
            <w:tcW w:w="579" w:type="dxa"/>
            <w:shd w:val="clear" w:color="auto" w:fill="auto"/>
            <w:noWrap/>
            <w:vAlign w:val="center"/>
          </w:tcPr>
          <w:p w:rsidR="005B6E13" w:rsidRPr="00B46A59" w:rsidRDefault="005B6E13" w:rsidP="005B6E13">
            <w:pPr>
              <w:spacing w:after="0" w:line="240" w:lineRule="auto"/>
              <w:jc w:val="center"/>
              <w:rPr>
                <w:rFonts w:ascii="Times New Roman" w:eastAsia="Times New Roman" w:hAnsi="Times New Roman" w:cs="Times New Roman"/>
                <w:b/>
                <w:color w:val="000000"/>
                <w:sz w:val="24"/>
                <w:szCs w:val="24"/>
              </w:rPr>
            </w:pPr>
            <w:r w:rsidRPr="00B46A59">
              <w:rPr>
                <w:rFonts w:ascii="Times New Roman" w:eastAsia="Times New Roman" w:hAnsi="Times New Roman" w:cs="Times New Roman"/>
                <w:b/>
                <w:color w:val="000000"/>
                <w:sz w:val="24"/>
                <w:szCs w:val="24"/>
              </w:rPr>
              <w:t>#</w:t>
            </w:r>
          </w:p>
        </w:tc>
        <w:tc>
          <w:tcPr>
            <w:tcW w:w="4276" w:type="dxa"/>
            <w:shd w:val="clear" w:color="auto" w:fill="auto"/>
            <w:noWrap/>
            <w:vAlign w:val="bottom"/>
          </w:tcPr>
          <w:p w:rsidR="005B6E13" w:rsidRPr="00B46A59" w:rsidRDefault="005B6E13" w:rsidP="005B6E13">
            <w:pPr>
              <w:spacing w:after="0" w:line="240" w:lineRule="auto"/>
              <w:jc w:val="center"/>
              <w:rPr>
                <w:rFonts w:ascii="Times New Roman" w:eastAsia="Times New Roman" w:hAnsi="Times New Roman" w:cs="Times New Roman"/>
                <w:b/>
                <w:color w:val="000000"/>
                <w:sz w:val="24"/>
                <w:szCs w:val="24"/>
              </w:rPr>
            </w:pPr>
            <w:r w:rsidRPr="00B46A59">
              <w:rPr>
                <w:rFonts w:ascii="Times New Roman" w:eastAsia="Times New Roman" w:hAnsi="Times New Roman" w:cs="Times New Roman"/>
                <w:b/>
                <w:color w:val="000000"/>
                <w:sz w:val="24"/>
                <w:szCs w:val="24"/>
              </w:rPr>
              <w:t>Question:</w:t>
            </w:r>
          </w:p>
        </w:tc>
        <w:tc>
          <w:tcPr>
            <w:tcW w:w="1620" w:type="dxa"/>
            <w:shd w:val="clear" w:color="auto" w:fill="auto"/>
            <w:noWrap/>
            <w:vAlign w:val="bottom"/>
          </w:tcPr>
          <w:p w:rsidR="005B6E13" w:rsidRPr="00B46A59" w:rsidRDefault="005B6E13" w:rsidP="005B6E13">
            <w:pPr>
              <w:spacing w:after="0" w:line="240" w:lineRule="auto"/>
              <w:jc w:val="center"/>
              <w:rPr>
                <w:rFonts w:ascii="Times New Roman" w:eastAsia="Times New Roman" w:hAnsi="Times New Roman" w:cs="Times New Roman"/>
                <w:b/>
                <w:color w:val="000000"/>
                <w:sz w:val="24"/>
                <w:szCs w:val="24"/>
              </w:rPr>
            </w:pPr>
            <w:r w:rsidRPr="00B46A59">
              <w:rPr>
                <w:rFonts w:ascii="Times New Roman" w:eastAsia="Times New Roman" w:hAnsi="Times New Roman" w:cs="Times New Roman"/>
                <w:b/>
                <w:color w:val="000000"/>
                <w:sz w:val="24"/>
                <w:szCs w:val="24"/>
              </w:rPr>
              <w:t>Answer:</w:t>
            </w:r>
          </w:p>
        </w:tc>
        <w:tc>
          <w:tcPr>
            <w:tcW w:w="4320" w:type="dxa"/>
            <w:shd w:val="clear" w:color="auto" w:fill="auto"/>
            <w:noWrap/>
            <w:vAlign w:val="bottom"/>
          </w:tcPr>
          <w:p w:rsidR="005B6E13" w:rsidRPr="00B46A59" w:rsidRDefault="005B6E13" w:rsidP="005B6E1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Control Measure / </w:t>
            </w:r>
            <w:r w:rsidRPr="00B46A59">
              <w:rPr>
                <w:rFonts w:ascii="Times New Roman" w:eastAsia="Times New Roman" w:hAnsi="Times New Roman" w:cs="Times New Roman"/>
                <w:b/>
                <w:color w:val="000000"/>
                <w:sz w:val="24"/>
                <w:szCs w:val="24"/>
              </w:rPr>
              <w:t>Corrective Action:</w:t>
            </w:r>
          </w:p>
        </w:tc>
      </w:tr>
      <w:tr w:rsidR="005B6E13" w:rsidRPr="00910E27" w:rsidTr="00166031">
        <w:trPr>
          <w:trHeight w:val="285"/>
        </w:trPr>
        <w:tc>
          <w:tcPr>
            <w:tcW w:w="579" w:type="dxa"/>
            <w:shd w:val="clear" w:color="auto" w:fill="auto"/>
            <w:noWrap/>
            <w:vAlign w:val="center"/>
            <w:hideMark/>
          </w:tcPr>
          <w:p w:rsidR="005B6E13" w:rsidRPr="00D00F96" w:rsidRDefault="005B6E13" w:rsidP="005B6E13">
            <w:pPr>
              <w:spacing w:after="0" w:line="240" w:lineRule="auto"/>
              <w:jc w:val="center"/>
              <w:rPr>
                <w:rFonts w:ascii="Times New Roman" w:eastAsia="Times New Roman" w:hAnsi="Times New Roman" w:cs="Times New Roman"/>
                <w:color w:val="000000"/>
                <w:sz w:val="24"/>
                <w:szCs w:val="24"/>
              </w:rPr>
            </w:pPr>
            <w:r w:rsidRPr="00D00F96">
              <w:rPr>
                <w:rFonts w:ascii="Times New Roman" w:eastAsia="Times New Roman" w:hAnsi="Times New Roman" w:cs="Times New Roman"/>
                <w:color w:val="000000"/>
                <w:sz w:val="24"/>
                <w:szCs w:val="24"/>
              </w:rPr>
              <w:t>1</w:t>
            </w:r>
          </w:p>
        </w:tc>
        <w:tc>
          <w:tcPr>
            <w:tcW w:w="4276" w:type="dxa"/>
            <w:shd w:val="clear" w:color="auto" w:fill="auto"/>
            <w:noWrap/>
            <w:vAlign w:val="center"/>
          </w:tcPr>
          <w:p w:rsidR="005B6E13" w:rsidRPr="00D00F96" w:rsidRDefault="005B6E13" w:rsidP="005B6E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Have all personnel with unescorted access to the laser lab space been identified and assigned laser safety training by EHS?</w:t>
            </w:r>
          </w:p>
        </w:tc>
        <w:tc>
          <w:tcPr>
            <w:tcW w:w="1620" w:type="dxa"/>
            <w:shd w:val="clear" w:color="auto" w:fill="auto"/>
            <w:noWrap/>
            <w:vAlign w:val="center"/>
          </w:tcPr>
          <w:p w:rsidR="005B6E13" w:rsidRPr="00D00F96" w:rsidRDefault="005B6E13" w:rsidP="005B6E13">
            <w:pPr>
              <w:spacing w:after="0" w:line="240" w:lineRule="auto"/>
              <w:rPr>
                <w:rFonts w:ascii="Times New Roman" w:eastAsia="Times New Roman" w:hAnsi="Times New Roman" w:cs="Times New Roman"/>
                <w:color w:val="000000"/>
                <w:sz w:val="24"/>
                <w:szCs w:val="24"/>
              </w:rPr>
            </w:pPr>
          </w:p>
        </w:tc>
        <w:tc>
          <w:tcPr>
            <w:tcW w:w="4320" w:type="dxa"/>
            <w:shd w:val="clear" w:color="auto" w:fill="auto"/>
            <w:noWrap/>
            <w:vAlign w:val="center"/>
          </w:tcPr>
          <w:p w:rsidR="005B6E13" w:rsidRPr="00D00F96" w:rsidRDefault="002340A4" w:rsidP="005B6E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Forward a list of all personnel with access to the laser lab space to EHS to assign OH-304 Laser Safety training.</w:t>
            </w:r>
          </w:p>
        </w:tc>
      </w:tr>
      <w:tr w:rsidR="005B6E13" w:rsidRPr="00910E27" w:rsidTr="00166031">
        <w:trPr>
          <w:trHeight w:val="285"/>
        </w:trPr>
        <w:tc>
          <w:tcPr>
            <w:tcW w:w="579" w:type="dxa"/>
            <w:shd w:val="clear" w:color="auto" w:fill="auto"/>
            <w:noWrap/>
            <w:vAlign w:val="center"/>
            <w:hideMark/>
          </w:tcPr>
          <w:p w:rsidR="005B6E13" w:rsidRPr="00D00F96" w:rsidRDefault="005B6E13" w:rsidP="005B6E13">
            <w:pPr>
              <w:spacing w:after="0" w:line="240" w:lineRule="auto"/>
              <w:jc w:val="center"/>
              <w:rPr>
                <w:rFonts w:ascii="Times New Roman" w:eastAsia="Times New Roman" w:hAnsi="Times New Roman" w:cs="Times New Roman"/>
                <w:color w:val="000000"/>
                <w:sz w:val="24"/>
                <w:szCs w:val="24"/>
              </w:rPr>
            </w:pPr>
            <w:r w:rsidRPr="00D00F96">
              <w:rPr>
                <w:rFonts w:ascii="Times New Roman" w:eastAsia="Times New Roman" w:hAnsi="Times New Roman" w:cs="Times New Roman"/>
                <w:color w:val="000000"/>
                <w:sz w:val="24"/>
                <w:szCs w:val="24"/>
              </w:rPr>
              <w:t>2</w:t>
            </w:r>
          </w:p>
        </w:tc>
        <w:tc>
          <w:tcPr>
            <w:tcW w:w="4276" w:type="dxa"/>
            <w:shd w:val="clear" w:color="auto" w:fill="auto"/>
            <w:noWrap/>
            <w:vAlign w:val="center"/>
          </w:tcPr>
          <w:p w:rsidR="005B6E13" w:rsidRPr="00D00F96" w:rsidRDefault="005B6E13" w:rsidP="005B6E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Have all personnel with access to the laser lab completed the assigned OH-304 Laser Safety training?</w:t>
            </w:r>
          </w:p>
        </w:tc>
        <w:tc>
          <w:tcPr>
            <w:tcW w:w="1620" w:type="dxa"/>
            <w:shd w:val="clear" w:color="auto" w:fill="auto"/>
            <w:noWrap/>
            <w:vAlign w:val="center"/>
          </w:tcPr>
          <w:p w:rsidR="005B6E13" w:rsidRPr="00D00F96" w:rsidRDefault="005B6E13" w:rsidP="005B6E13">
            <w:pPr>
              <w:spacing w:after="0" w:line="240" w:lineRule="auto"/>
              <w:rPr>
                <w:rFonts w:ascii="Times New Roman" w:eastAsia="Times New Roman" w:hAnsi="Times New Roman" w:cs="Times New Roman"/>
                <w:color w:val="000000"/>
                <w:sz w:val="24"/>
                <w:szCs w:val="24"/>
              </w:rPr>
            </w:pPr>
          </w:p>
        </w:tc>
        <w:tc>
          <w:tcPr>
            <w:tcW w:w="4320" w:type="dxa"/>
            <w:shd w:val="clear" w:color="auto" w:fill="auto"/>
            <w:noWrap/>
            <w:vAlign w:val="center"/>
          </w:tcPr>
          <w:p w:rsidR="005B6E13" w:rsidRPr="00D00F96" w:rsidRDefault="002340A4" w:rsidP="005B6E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Contact personnel directly for completion of training. Access to lab space will not be granted without successful completion.</w:t>
            </w:r>
          </w:p>
        </w:tc>
      </w:tr>
      <w:tr w:rsidR="005B6E13" w:rsidRPr="00910E27" w:rsidTr="00166031">
        <w:trPr>
          <w:trHeight w:val="285"/>
        </w:trPr>
        <w:tc>
          <w:tcPr>
            <w:tcW w:w="579" w:type="dxa"/>
            <w:shd w:val="clear" w:color="auto" w:fill="auto"/>
            <w:noWrap/>
            <w:vAlign w:val="center"/>
            <w:hideMark/>
          </w:tcPr>
          <w:p w:rsidR="005B6E13" w:rsidRPr="00D00F96" w:rsidRDefault="005B6E13" w:rsidP="005B6E13">
            <w:pPr>
              <w:spacing w:after="0" w:line="240" w:lineRule="auto"/>
              <w:jc w:val="center"/>
              <w:rPr>
                <w:rFonts w:ascii="Times New Roman" w:eastAsia="Times New Roman" w:hAnsi="Times New Roman" w:cs="Times New Roman"/>
                <w:color w:val="000000"/>
                <w:sz w:val="24"/>
                <w:szCs w:val="24"/>
              </w:rPr>
            </w:pPr>
            <w:r w:rsidRPr="00D00F96">
              <w:rPr>
                <w:rFonts w:ascii="Times New Roman" w:eastAsia="Times New Roman" w:hAnsi="Times New Roman" w:cs="Times New Roman"/>
                <w:color w:val="000000"/>
                <w:sz w:val="24"/>
                <w:szCs w:val="24"/>
              </w:rPr>
              <w:t>3</w:t>
            </w:r>
          </w:p>
        </w:tc>
        <w:tc>
          <w:tcPr>
            <w:tcW w:w="4276" w:type="dxa"/>
            <w:shd w:val="clear" w:color="auto" w:fill="auto"/>
            <w:noWrap/>
            <w:vAlign w:val="center"/>
          </w:tcPr>
          <w:p w:rsidR="005B6E13" w:rsidRPr="00D00F96" w:rsidRDefault="005B6E13" w:rsidP="005B6E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 the laser lab owner developed lab specific training to address the specific risks associated with their lab space?</w:t>
            </w:r>
          </w:p>
        </w:tc>
        <w:tc>
          <w:tcPr>
            <w:tcW w:w="1620" w:type="dxa"/>
            <w:shd w:val="clear" w:color="auto" w:fill="auto"/>
            <w:noWrap/>
            <w:vAlign w:val="center"/>
          </w:tcPr>
          <w:p w:rsidR="005B6E13" w:rsidRPr="00D00F96" w:rsidRDefault="005B6E13" w:rsidP="005B6E13">
            <w:pPr>
              <w:spacing w:after="0" w:line="240" w:lineRule="auto"/>
              <w:rPr>
                <w:rFonts w:ascii="Times New Roman" w:eastAsia="Times New Roman" w:hAnsi="Times New Roman" w:cs="Times New Roman"/>
                <w:color w:val="000000"/>
                <w:sz w:val="24"/>
                <w:szCs w:val="24"/>
              </w:rPr>
            </w:pPr>
          </w:p>
        </w:tc>
        <w:tc>
          <w:tcPr>
            <w:tcW w:w="4320" w:type="dxa"/>
            <w:shd w:val="clear" w:color="auto" w:fill="auto"/>
            <w:noWrap/>
            <w:vAlign w:val="center"/>
          </w:tcPr>
          <w:p w:rsidR="005B6E13" w:rsidRPr="00D00F96" w:rsidRDefault="002340A4" w:rsidP="005B6E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laser owner (e.g. P.I.) is to develop and document laser specific training for the safe operation of their system.</w:t>
            </w:r>
          </w:p>
        </w:tc>
      </w:tr>
      <w:tr w:rsidR="005B6E13" w:rsidRPr="00910E27" w:rsidTr="00166031">
        <w:trPr>
          <w:trHeight w:val="285"/>
        </w:trPr>
        <w:tc>
          <w:tcPr>
            <w:tcW w:w="579" w:type="dxa"/>
            <w:shd w:val="clear" w:color="auto" w:fill="auto"/>
            <w:noWrap/>
            <w:vAlign w:val="center"/>
            <w:hideMark/>
          </w:tcPr>
          <w:p w:rsidR="005B6E13" w:rsidRPr="00D00F96" w:rsidRDefault="005B6E13" w:rsidP="005B6E13">
            <w:pPr>
              <w:spacing w:after="0" w:line="240" w:lineRule="auto"/>
              <w:jc w:val="center"/>
              <w:rPr>
                <w:rFonts w:ascii="Times New Roman" w:eastAsia="Times New Roman" w:hAnsi="Times New Roman" w:cs="Times New Roman"/>
                <w:color w:val="000000"/>
                <w:sz w:val="24"/>
                <w:szCs w:val="24"/>
              </w:rPr>
            </w:pPr>
            <w:r w:rsidRPr="00D00F96">
              <w:rPr>
                <w:rFonts w:ascii="Times New Roman" w:eastAsia="Times New Roman" w:hAnsi="Times New Roman" w:cs="Times New Roman"/>
                <w:color w:val="000000"/>
                <w:sz w:val="24"/>
                <w:szCs w:val="24"/>
              </w:rPr>
              <w:t>4</w:t>
            </w:r>
          </w:p>
        </w:tc>
        <w:tc>
          <w:tcPr>
            <w:tcW w:w="4276" w:type="dxa"/>
            <w:shd w:val="clear" w:color="auto" w:fill="auto"/>
            <w:noWrap/>
            <w:vAlign w:val="center"/>
          </w:tcPr>
          <w:p w:rsidR="005B6E13" w:rsidRPr="00D00F96" w:rsidRDefault="005B6E13" w:rsidP="005B6E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 the laser lab owner developed a standard operating procedure (SOP) for safe operation of the laser system?</w:t>
            </w:r>
          </w:p>
        </w:tc>
        <w:tc>
          <w:tcPr>
            <w:tcW w:w="1620" w:type="dxa"/>
            <w:shd w:val="clear" w:color="auto" w:fill="auto"/>
            <w:noWrap/>
            <w:vAlign w:val="center"/>
          </w:tcPr>
          <w:p w:rsidR="005B6E13" w:rsidRPr="00D00F96" w:rsidRDefault="005B6E13" w:rsidP="005B6E13">
            <w:pPr>
              <w:spacing w:after="0" w:line="240" w:lineRule="auto"/>
              <w:rPr>
                <w:rFonts w:ascii="Times New Roman" w:eastAsia="Times New Roman" w:hAnsi="Times New Roman" w:cs="Times New Roman"/>
                <w:color w:val="000000"/>
                <w:sz w:val="24"/>
                <w:szCs w:val="24"/>
              </w:rPr>
            </w:pPr>
          </w:p>
        </w:tc>
        <w:tc>
          <w:tcPr>
            <w:tcW w:w="4320" w:type="dxa"/>
            <w:shd w:val="clear" w:color="auto" w:fill="auto"/>
            <w:noWrap/>
            <w:vAlign w:val="center"/>
          </w:tcPr>
          <w:p w:rsidR="005B6E13" w:rsidRPr="00D00F96" w:rsidRDefault="002340A4" w:rsidP="005B6E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See the laser safety webpage for the SOP template and completed examples. Forward the completed SOP to EHS for review.</w:t>
            </w:r>
          </w:p>
        </w:tc>
      </w:tr>
      <w:tr w:rsidR="005B6E13" w:rsidRPr="00910E27" w:rsidTr="00166031">
        <w:trPr>
          <w:trHeight w:val="285"/>
        </w:trPr>
        <w:tc>
          <w:tcPr>
            <w:tcW w:w="579" w:type="dxa"/>
            <w:shd w:val="clear" w:color="auto" w:fill="auto"/>
            <w:noWrap/>
            <w:vAlign w:val="center"/>
            <w:hideMark/>
          </w:tcPr>
          <w:p w:rsidR="005B6E13" w:rsidRPr="00D00F96" w:rsidRDefault="005B6E13" w:rsidP="005B6E13">
            <w:pPr>
              <w:spacing w:after="0" w:line="240" w:lineRule="auto"/>
              <w:jc w:val="center"/>
              <w:rPr>
                <w:rFonts w:ascii="Times New Roman" w:eastAsia="Times New Roman" w:hAnsi="Times New Roman" w:cs="Times New Roman"/>
                <w:color w:val="000000"/>
                <w:sz w:val="24"/>
                <w:szCs w:val="24"/>
              </w:rPr>
            </w:pPr>
            <w:r w:rsidRPr="00D00F96">
              <w:rPr>
                <w:rFonts w:ascii="Times New Roman" w:eastAsia="Times New Roman" w:hAnsi="Times New Roman" w:cs="Times New Roman"/>
                <w:color w:val="000000"/>
                <w:sz w:val="24"/>
                <w:szCs w:val="24"/>
              </w:rPr>
              <w:t>5</w:t>
            </w:r>
          </w:p>
        </w:tc>
        <w:tc>
          <w:tcPr>
            <w:tcW w:w="4276" w:type="dxa"/>
            <w:shd w:val="clear" w:color="auto" w:fill="auto"/>
            <w:noWrap/>
            <w:vAlign w:val="center"/>
          </w:tcPr>
          <w:p w:rsidR="005B6E13" w:rsidRPr="00D00F96" w:rsidRDefault="005B6E13" w:rsidP="005B6E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 laser alignments be performed?</w:t>
            </w:r>
          </w:p>
        </w:tc>
        <w:tc>
          <w:tcPr>
            <w:tcW w:w="1620" w:type="dxa"/>
            <w:shd w:val="clear" w:color="auto" w:fill="auto"/>
            <w:noWrap/>
            <w:vAlign w:val="center"/>
          </w:tcPr>
          <w:p w:rsidR="005B6E13" w:rsidRPr="00D00F96" w:rsidRDefault="005B6E13" w:rsidP="005B6E13">
            <w:pPr>
              <w:spacing w:after="0" w:line="240" w:lineRule="auto"/>
              <w:rPr>
                <w:rFonts w:ascii="Times New Roman" w:eastAsia="Times New Roman" w:hAnsi="Times New Roman" w:cs="Times New Roman"/>
                <w:color w:val="000000"/>
                <w:sz w:val="24"/>
                <w:szCs w:val="24"/>
              </w:rPr>
            </w:pPr>
          </w:p>
        </w:tc>
        <w:tc>
          <w:tcPr>
            <w:tcW w:w="4320" w:type="dxa"/>
            <w:shd w:val="clear" w:color="auto" w:fill="auto"/>
            <w:noWrap/>
            <w:vAlign w:val="center"/>
          </w:tcPr>
          <w:p w:rsidR="005B6E13" w:rsidRPr="00D00F96" w:rsidRDefault="002340A4" w:rsidP="005B6E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Laser alignments require additional protocols that must be reviewed and approved by EHS such as an alignment SOP. </w:t>
            </w:r>
          </w:p>
        </w:tc>
      </w:tr>
      <w:tr w:rsidR="005B6E13" w:rsidRPr="00910E27" w:rsidTr="00166031">
        <w:trPr>
          <w:trHeight w:val="285"/>
        </w:trPr>
        <w:tc>
          <w:tcPr>
            <w:tcW w:w="579" w:type="dxa"/>
            <w:shd w:val="clear" w:color="auto" w:fill="auto"/>
            <w:noWrap/>
            <w:vAlign w:val="center"/>
            <w:hideMark/>
          </w:tcPr>
          <w:p w:rsidR="005B6E13" w:rsidRPr="00D00F96" w:rsidRDefault="005B6E13" w:rsidP="005B6E13">
            <w:pPr>
              <w:spacing w:after="0" w:line="240" w:lineRule="auto"/>
              <w:jc w:val="center"/>
              <w:rPr>
                <w:rFonts w:ascii="Times New Roman" w:eastAsia="Times New Roman" w:hAnsi="Times New Roman" w:cs="Times New Roman"/>
                <w:color w:val="000000"/>
                <w:sz w:val="24"/>
                <w:szCs w:val="24"/>
              </w:rPr>
            </w:pPr>
            <w:r w:rsidRPr="00D00F96">
              <w:rPr>
                <w:rFonts w:ascii="Times New Roman" w:eastAsia="Times New Roman" w:hAnsi="Times New Roman" w:cs="Times New Roman"/>
                <w:color w:val="000000"/>
                <w:sz w:val="24"/>
                <w:szCs w:val="24"/>
              </w:rPr>
              <w:t>6</w:t>
            </w:r>
          </w:p>
        </w:tc>
        <w:tc>
          <w:tcPr>
            <w:tcW w:w="4276" w:type="dxa"/>
            <w:shd w:val="clear" w:color="auto" w:fill="auto"/>
            <w:noWrap/>
            <w:vAlign w:val="center"/>
          </w:tcPr>
          <w:p w:rsidR="005B6E13" w:rsidRPr="00D00F96" w:rsidRDefault="005B6E13" w:rsidP="005B6E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Who will be performing laser alignments?</w:t>
            </w:r>
          </w:p>
        </w:tc>
        <w:tc>
          <w:tcPr>
            <w:tcW w:w="1620" w:type="dxa"/>
            <w:shd w:val="clear" w:color="auto" w:fill="auto"/>
            <w:noWrap/>
            <w:vAlign w:val="center"/>
          </w:tcPr>
          <w:p w:rsidR="005B6E13" w:rsidRPr="00D00F96" w:rsidRDefault="005B6E13" w:rsidP="005B6E13">
            <w:pPr>
              <w:spacing w:after="0" w:line="240" w:lineRule="auto"/>
              <w:rPr>
                <w:rFonts w:ascii="Times New Roman" w:eastAsia="Times New Roman" w:hAnsi="Times New Roman" w:cs="Times New Roman"/>
                <w:color w:val="000000"/>
                <w:sz w:val="24"/>
                <w:szCs w:val="24"/>
              </w:rPr>
            </w:pPr>
          </w:p>
        </w:tc>
        <w:tc>
          <w:tcPr>
            <w:tcW w:w="4320" w:type="dxa"/>
            <w:shd w:val="clear" w:color="auto" w:fill="auto"/>
            <w:noWrap/>
            <w:vAlign w:val="center"/>
          </w:tcPr>
          <w:p w:rsidR="005B6E13" w:rsidRPr="00D00F96" w:rsidRDefault="002340A4" w:rsidP="005B6E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Lab specific laser alignment training must be completed by all personnel performing alignments.</w:t>
            </w:r>
          </w:p>
        </w:tc>
      </w:tr>
      <w:tr w:rsidR="005B6E13" w:rsidRPr="00910E27" w:rsidTr="00166031">
        <w:trPr>
          <w:trHeight w:val="285"/>
        </w:trPr>
        <w:tc>
          <w:tcPr>
            <w:tcW w:w="579" w:type="dxa"/>
            <w:shd w:val="clear" w:color="auto" w:fill="auto"/>
            <w:noWrap/>
            <w:vAlign w:val="center"/>
            <w:hideMark/>
          </w:tcPr>
          <w:p w:rsidR="005B6E13" w:rsidRPr="00D00F96" w:rsidRDefault="005B6E13" w:rsidP="005B6E13">
            <w:pPr>
              <w:spacing w:after="0" w:line="240" w:lineRule="auto"/>
              <w:jc w:val="center"/>
              <w:rPr>
                <w:rFonts w:ascii="Times New Roman" w:eastAsia="Times New Roman" w:hAnsi="Times New Roman" w:cs="Times New Roman"/>
                <w:color w:val="000000"/>
                <w:sz w:val="24"/>
                <w:szCs w:val="24"/>
              </w:rPr>
            </w:pPr>
            <w:r w:rsidRPr="00D00F96">
              <w:rPr>
                <w:rFonts w:ascii="Times New Roman" w:eastAsia="Times New Roman" w:hAnsi="Times New Roman" w:cs="Times New Roman"/>
                <w:color w:val="000000"/>
                <w:sz w:val="24"/>
                <w:szCs w:val="24"/>
              </w:rPr>
              <w:t>7</w:t>
            </w:r>
          </w:p>
        </w:tc>
        <w:tc>
          <w:tcPr>
            <w:tcW w:w="4276" w:type="dxa"/>
            <w:shd w:val="clear" w:color="auto" w:fill="auto"/>
            <w:noWrap/>
            <w:vAlign w:val="center"/>
          </w:tcPr>
          <w:p w:rsidR="005B6E13" w:rsidRPr="00D00F96" w:rsidRDefault="005B6E13" w:rsidP="005B6E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often is laser alignment expected to be performed (i.e. daily, weekly, monthly, never)?</w:t>
            </w:r>
          </w:p>
        </w:tc>
        <w:tc>
          <w:tcPr>
            <w:tcW w:w="1620" w:type="dxa"/>
            <w:shd w:val="clear" w:color="auto" w:fill="auto"/>
            <w:noWrap/>
            <w:vAlign w:val="center"/>
          </w:tcPr>
          <w:p w:rsidR="005B6E13" w:rsidRPr="00D00F96" w:rsidRDefault="005B6E13" w:rsidP="005B6E13">
            <w:pPr>
              <w:spacing w:after="0" w:line="240" w:lineRule="auto"/>
              <w:rPr>
                <w:rFonts w:ascii="Times New Roman" w:eastAsia="Times New Roman" w:hAnsi="Times New Roman" w:cs="Times New Roman"/>
                <w:color w:val="000000"/>
                <w:sz w:val="24"/>
                <w:szCs w:val="24"/>
              </w:rPr>
            </w:pPr>
          </w:p>
        </w:tc>
        <w:tc>
          <w:tcPr>
            <w:tcW w:w="4320" w:type="dxa"/>
            <w:shd w:val="clear" w:color="auto" w:fill="auto"/>
            <w:noWrap/>
            <w:vAlign w:val="center"/>
          </w:tcPr>
          <w:p w:rsidR="005B6E13" w:rsidRPr="00D00F96" w:rsidRDefault="002340A4" w:rsidP="005B6E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Information Only – The more often personnel are interacting with the beam, the greater the risk of injury/incident.</w:t>
            </w:r>
          </w:p>
        </w:tc>
      </w:tr>
      <w:tr w:rsidR="005B6E13" w:rsidRPr="00910E27" w:rsidTr="00166031">
        <w:trPr>
          <w:trHeight w:val="285"/>
        </w:trPr>
        <w:tc>
          <w:tcPr>
            <w:tcW w:w="579" w:type="dxa"/>
            <w:shd w:val="clear" w:color="auto" w:fill="auto"/>
            <w:noWrap/>
            <w:vAlign w:val="center"/>
            <w:hideMark/>
          </w:tcPr>
          <w:p w:rsidR="005B6E13" w:rsidRPr="00D00F96" w:rsidRDefault="005B6E13" w:rsidP="005B6E13">
            <w:pPr>
              <w:spacing w:after="0" w:line="240" w:lineRule="auto"/>
              <w:jc w:val="center"/>
              <w:rPr>
                <w:rFonts w:ascii="Times New Roman" w:eastAsia="Times New Roman" w:hAnsi="Times New Roman" w:cs="Times New Roman"/>
                <w:color w:val="000000"/>
                <w:sz w:val="24"/>
                <w:szCs w:val="24"/>
              </w:rPr>
            </w:pPr>
            <w:r w:rsidRPr="00D00F96">
              <w:rPr>
                <w:rFonts w:ascii="Times New Roman" w:eastAsia="Times New Roman" w:hAnsi="Times New Roman" w:cs="Times New Roman"/>
                <w:color w:val="000000"/>
                <w:sz w:val="24"/>
                <w:szCs w:val="24"/>
              </w:rPr>
              <w:lastRenderedPageBreak/>
              <w:t>8</w:t>
            </w:r>
          </w:p>
        </w:tc>
        <w:tc>
          <w:tcPr>
            <w:tcW w:w="4276" w:type="dxa"/>
            <w:shd w:val="clear" w:color="auto" w:fill="auto"/>
            <w:noWrap/>
            <w:vAlign w:val="center"/>
          </w:tcPr>
          <w:p w:rsidR="005B6E13" w:rsidRPr="00D00F96" w:rsidRDefault="005B6E13" w:rsidP="005B6E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Does the SOP include protocols for the safe alignment of their laser system (e.g. power reduction, use of shutter, use of beam blocks)?</w:t>
            </w:r>
          </w:p>
        </w:tc>
        <w:tc>
          <w:tcPr>
            <w:tcW w:w="1620" w:type="dxa"/>
            <w:shd w:val="clear" w:color="auto" w:fill="auto"/>
            <w:noWrap/>
            <w:vAlign w:val="center"/>
          </w:tcPr>
          <w:p w:rsidR="005B6E13" w:rsidRPr="00D00F96" w:rsidRDefault="005B6E13" w:rsidP="005B6E13">
            <w:pPr>
              <w:spacing w:after="0" w:line="240" w:lineRule="auto"/>
              <w:rPr>
                <w:rFonts w:ascii="Times New Roman" w:eastAsia="Times New Roman" w:hAnsi="Times New Roman" w:cs="Times New Roman"/>
                <w:color w:val="000000"/>
                <w:sz w:val="24"/>
                <w:szCs w:val="24"/>
              </w:rPr>
            </w:pPr>
          </w:p>
        </w:tc>
        <w:tc>
          <w:tcPr>
            <w:tcW w:w="4320" w:type="dxa"/>
            <w:shd w:val="clear" w:color="auto" w:fill="auto"/>
            <w:noWrap/>
            <w:vAlign w:val="center"/>
          </w:tcPr>
          <w:p w:rsidR="005B6E13" w:rsidRPr="00D00F96" w:rsidRDefault="002340A4" w:rsidP="005B6E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laser owner (e.g. P.I.) must develop an SOP including protocols for alignment if alignments are to be performed. See the Laser Safety webpage for SOP templates and examples.</w:t>
            </w:r>
          </w:p>
        </w:tc>
      </w:tr>
      <w:tr w:rsidR="005B6E13" w:rsidRPr="00910E27" w:rsidTr="002340A4">
        <w:trPr>
          <w:trHeight w:val="285"/>
        </w:trPr>
        <w:tc>
          <w:tcPr>
            <w:tcW w:w="579" w:type="dxa"/>
            <w:shd w:val="clear" w:color="auto" w:fill="auto"/>
            <w:noWrap/>
            <w:vAlign w:val="center"/>
            <w:hideMark/>
          </w:tcPr>
          <w:p w:rsidR="005B6E13" w:rsidRPr="00D00F96" w:rsidRDefault="005B6E13" w:rsidP="005B6E13">
            <w:pPr>
              <w:spacing w:after="0" w:line="240" w:lineRule="auto"/>
              <w:jc w:val="center"/>
              <w:rPr>
                <w:rFonts w:ascii="Times New Roman" w:eastAsia="Times New Roman" w:hAnsi="Times New Roman" w:cs="Times New Roman"/>
                <w:color w:val="000000"/>
                <w:sz w:val="24"/>
                <w:szCs w:val="24"/>
              </w:rPr>
            </w:pPr>
            <w:r w:rsidRPr="00D00F96">
              <w:rPr>
                <w:rFonts w:ascii="Times New Roman" w:eastAsia="Times New Roman" w:hAnsi="Times New Roman" w:cs="Times New Roman"/>
                <w:color w:val="000000"/>
                <w:sz w:val="24"/>
                <w:szCs w:val="24"/>
              </w:rPr>
              <w:t>9</w:t>
            </w:r>
          </w:p>
        </w:tc>
        <w:tc>
          <w:tcPr>
            <w:tcW w:w="4276" w:type="dxa"/>
            <w:shd w:val="clear" w:color="auto" w:fill="auto"/>
            <w:noWrap/>
            <w:vAlign w:val="bottom"/>
          </w:tcPr>
          <w:p w:rsidR="005B6E13" w:rsidRPr="00D00F96" w:rsidRDefault="005B6E13" w:rsidP="005B6E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Does the SOP include protocols for the safe startup and shutdown of the laser lab?</w:t>
            </w:r>
          </w:p>
        </w:tc>
        <w:tc>
          <w:tcPr>
            <w:tcW w:w="1620" w:type="dxa"/>
            <w:shd w:val="clear" w:color="auto" w:fill="auto"/>
            <w:noWrap/>
            <w:vAlign w:val="bottom"/>
          </w:tcPr>
          <w:p w:rsidR="005B6E13" w:rsidRPr="00D00F96" w:rsidRDefault="005B6E13" w:rsidP="005B6E13">
            <w:pPr>
              <w:spacing w:after="0" w:line="240" w:lineRule="auto"/>
              <w:rPr>
                <w:rFonts w:ascii="Times New Roman" w:eastAsia="Times New Roman" w:hAnsi="Times New Roman" w:cs="Times New Roman"/>
                <w:color w:val="000000"/>
                <w:sz w:val="24"/>
                <w:szCs w:val="24"/>
              </w:rPr>
            </w:pPr>
          </w:p>
        </w:tc>
        <w:tc>
          <w:tcPr>
            <w:tcW w:w="4320" w:type="dxa"/>
            <w:shd w:val="clear" w:color="auto" w:fill="auto"/>
            <w:noWrap/>
          </w:tcPr>
          <w:p w:rsidR="005B6E13" w:rsidRPr="00D00F96" w:rsidRDefault="002340A4" w:rsidP="005B6E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SOP must include protocols for the safe startup and shutdown of the laser lab.</w:t>
            </w:r>
          </w:p>
        </w:tc>
      </w:tr>
      <w:tr w:rsidR="005B6E13" w:rsidRPr="00910E27" w:rsidTr="002340A4">
        <w:trPr>
          <w:trHeight w:val="285"/>
        </w:trPr>
        <w:tc>
          <w:tcPr>
            <w:tcW w:w="579" w:type="dxa"/>
            <w:shd w:val="clear" w:color="auto" w:fill="auto"/>
            <w:noWrap/>
            <w:vAlign w:val="center"/>
            <w:hideMark/>
          </w:tcPr>
          <w:p w:rsidR="005B6E13" w:rsidRPr="00D00F96" w:rsidRDefault="005B6E13" w:rsidP="005B6E13">
            <w:pPr>
              <w:spacing w:after="0" w:line="240" w:lineRule="auto"/>
              <w:jc w:val="center"/>
              <w:rPr>
                <w:rFonts w:ascii="Times New Roman" w:eastAsia="Times New Roman" w:hAnsi="Times New Roman" w:cs="Times New Roman"/>
                <w:color w:val="000000"/>
                <w:sz w:val="24"/>
                <w:szCs w:val="24"/>
              </w:rPr>
            </w:pPr>
            <w:r w:rsidRPr="00D00F96">
              <w:rPr>
                <w:rFonts w:ascii="Times New Roman" w:eastAsia="Times New Roman" w:hAnsi="Times New Roman" w:cs="Times New Roman"/>
                <w:color w:val="000000"/>
                <w:sz w:val="24"/>
                <w:szCs w:val="24"/>
              </w:rPr>
              <w:t>10</w:t>
            </w:r>
          </w:p>
        </w:tc>
        <w:tc>
          <w:tcPr>
            <w:tcW w:w="4276" w:type="dxa"/>
            <w:shd w:val="clear" w:color="auto" w:fill="auto"/>
            <w:noWrap/>
            <w:vAlign w:val="bottom"/>
          </w:tcPr>
          <w:p w:rsidR="005B6E13" w:rsidRPr="00D00F96" w:rsidRDefault="005B6E13" w:rsidP="005B6E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Does the SOP include protocols for the safe operation of the laser system (i.e. how you conduct your experiment)?</w:t>
            </w:r>
          </w:p>
        </w:tc>
        <w:tc>
          <w:tcPr>
            <w:tcW w:w="1620" w:type="dxa"/>
            <w:shd w:val="clear" w:color="auto" w:fill="auto"/>
            <w:noWrap/>
            <w:vAlign w:val="bottom"/>
          </w:tcPr>
          <w:p w:rsidR="005B6E13" w:rsidRPr="00D00F96" w:rsidRDefault="005B6E13" w:rsidP="005B6E13">
            <w:pPr>
              <w:spacing w:after="0" w:line="240" w:lineRule="auto"/>
              <w:rPr>
                <w:rFonts w:ascii="Times New Roman" w:eastAsia="Times New Roman" w:hAnsi="Times New Roman" w:cs="Times New Roman"/>
                <w:color w:val="000000"/>
                <w:sz w:val="24"/>
                <w:szCs w:val="24"/>
              </w:rPr>
            </w:pPr>
          </w:p>
        </w:tc>
        <w:tc>
          <w:tcPr>
            <w:tcW w:w="4320" w:type="dxa"/>
            <w:shd w:val="clear" w:color="auto" w:fill="auto"/>
            <w:noWrap/>
          </w:tcPr>
          <w:p w:rsidR="005B6E13" w:rsidRPr="00D00F96" w:rsidRDefault="002340A4" w:rsidP="005B6E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SOP must include safety protocols for the regular operation</w:t>
            </w:r>
            <w:r w:rsidR="00127386">
              <w:rPr>
                <w:rFonts w:ascii="Times New Roman" w:eastAsia="Times New Roman" w:hAnsi="Times New Roman" w:cs="Times New Roman"/>
                <w:color w:val="000000"/>
                <w:sz w:val="24"/>
                <w:szCs w:val="24"/>
              </w:rPr>
              <w:t xml:space="preserve"> of the laser lab.</w:t>
            </w:r>
          </w:p>
        </w:tc>
      </w:tr>
    </w:tbl>
    <w:p w:rsidR="00A27AD9" w:rsidRDefault="00A27AD9" w:rsidP="00330310"/>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320"/>
        <w:gridCol w:w="1620"/>
        <w:gridCol w:w="4320"/>
      </w:tblGrid>
      <w:tr w:rsidR="001E411E" w:rsidRPr="00910E27" w:rsidTr="00494531">
        <w:trPr>
          <w:trHeight w:val="315"/>
        </w:trPr>
        <w:tc>
          <w:tcPr>
            <w:tcW w:w="10800" w:type="dxa"/>
            <w:gridSpan w:val="4"/>
            <w:shd w:val="clear" w:color="auto" w:fill="auto"/>
            <w:noWrap/>
            <w:vAlign w:val="bottom"/>
            <w:hideMark/>
          </w:tcPr>
          <w:p w:rsidR="001E411E" w:rsidRPr="00D00F96" w:rsidRDefault="001E411E" w:rsidP="002340A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Personal Protective Equipment</w:t>
            </w:r>
          </w:p>
        </w:tc>
      </w:tr>
      <w:tr w:rsidR="00B46A59" w:rsidRPr="00910E27" w:rsidTr="002340A4">
        <w:trPr>
          <w:trHeight w:val="285"/>
        </w:trPr>
        <w:tc>
          <w:tcPr>
            <w:tcW w:w="540" w:type="dxa"/>
            <w:shd w:val="clear" w:color="auto" w:fill="auto"/>
            <w:noWrap/>
            <w:vAlign w:val="center"/>
          </w:tcPr>
          <w:p w:rsidR="00B46A59" w:rsidRPr="00B46A59" w:rsidRDefault="00B46A59" w:rsidP="00B46A59">
            <w:pPr>
              <w:spacing w:after="0" w:line="240" w:lineRule="auto"/>
              <w:jc w:val="center"/>
              <w:rPr>
                <w:rFonts w:ascii="Times New Roman" w:eastAsia="Times New Roman" w:hAnsi="Times New Roman" w:cs="Times New Roman"/>
                <w:b/>
                <w:color w:val="000000"/>
                <w:sz w:val="24"/>
                <w:szCs w:val="24"/>
              </w:rPr>
            </w:pPr>
            <w:r w:rsidRPr="00B46A59">
              <w:rPr>
                <w:rFonts w:ascii="Times New Roman" w:eastAsia="Times New Roman" w:hAnsi="Times New Roman" w:cs="Times New Roman"/>
                <w:b/>
                <w:color w:val="000000"/>
                <w:sz w:val="24"/>
                <w:szCs w:val="24"/>
              </w:rPr>
              <w:t>#</w:t>
            </w:r>
          </w:p>
        </w:tc>
        <w:tc>
          <w:tcPr>
            <w:tcW w:w="4320" w:type="dxa"/>
            <w:shd w:val="clear" w:color="auto" w:fill="auto"/>
            <w:noWrap/>
            <w:vAlign w:val="bottom"/>
          </w:tcPr>
          <w:p w:rsidR="00B46A59" w:rsidRPr="00B46A59" w:rsidRDefault="00B46A59" w:rsidP="00B46A59">
            <w:pPr>
              <w:spacing w:after="0" w:line="240" w:lineRule="auto"/>
              <w:jc w:val="center"/>
              <w:rPr>
                <w:rFonts w:ascii="Times New Roman" w:eastAsia="Times New Roman" w:hAnsi="Times New Roman" w:cs="Times New Roman"/>
                <w:b/>
                <w:color w:val="000000"/>
                <w:sz w:val="24"/>
                <w:szCs w:val="24"/>
              </w:rPr>
            </w:pPr>
            <w:r w:rsidRPr="00B46A59">
              <w:rPr>
                <w:rFonts w:ascii="Times New Roman" w:eastAsia="Times New Roman" w:hAnsi="Times New Roman" w:cs="Times New Roman"/>
                <w:b/>
                <w:color w:val="000000"/>
                <w:sz w:val="24"/>
                <w:szCs w:val="24"/>
              </w:rPr>
              <w:t>Question:</w:t>
            </w:r>
          </w:p>
        </w:tc>
        <w:tc>
          <w:tcPr>
            <w:tcW w:w="1620" w:type="dxa"/>
            <w:shd w:val="clear" w:color="auto" w:fill="auto"/>
            <w:noWrap/>
            <w:vAlign w:val="bottom"/>
          </w:tcPr>
          <w:p w:rsidR="00B46A59" w:rsidRPr="00B46A59" w:rsidRDefault="00B46A59" w:rsidP="00B46A59">
            <w:pPr>
              <w:spacing w:after="0" w:line="240" w:lineRule="auto"/>
              <w:jc w:val="center"/>
              <w:rPr>
                <w:rFonts w:ascii="Times New Roman" w:eastAsia="Times New Roman" w:hAnsi="Times New Roman" w:cs="Times New Roman"/>
                <w:b/>
                <w:color w:val="000000"/>
                <w:sz w:val="24"/>
                <w:szCs w:val="24"/>
              </w:rPr>
            </w:pPr>
            <w:r w:rsidRPr="00B46A59">
              <w:rPr>
                <w:rFonts w:ascii="Times New Roman" w:eastAsia="Times New Roman" w:hAnsi="Times New Roman" w:cs="Times New Roman"/>
                <w:b/>
                <w:color w:val="000000"/>
                <w:sz w:val="24"/>
                <w:szCs w:val="24"/>
              </w:rPr>
              <w:t>Answer:</w:t>
            </w:r>
          </w:p>
        </w:tc>
        <w:tc>
          <w:tcPr>
            <w:tcW w:w="4320" w:type="dxa"/>
            <w:shd w:val="clear" w:color="auto" w:fill="auto"/>
            <w:noWrap/>
            <w:vAlign w:val="bottom"/>
          </w:tcPr>
          <w:p w:rsidR="00B46A59" w:rsidRPr="00B46A59" w:rsidRDefault="00B30B14" w:rsidP="00B46A5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Control Measure / </w:t>
            </w:r>
            <w:r w:rsidRPr="00B46A59">
              <w:rPr>
                <w:rFonts w:ascii="Times New Roman" w:eastAsia="Times New Roman" w:hAnsi="Times New Roman" w:cs="Times New Roman"/>
                <w:b/>
                <w:color w:val="000000"/>
                <w:sz w:val="24"/>
                <w:szCs w:val="24"/>
              </w:rPr>
              <w:t>Corrective Action:</w:t>
            </w:r>
          </w:p>
        </w:tc>
      </w:tr>
      <w:tr w:rsidR="00B46A59" w:rsidRPr="00910E27" w:rsidTr="00694BAE">
        <w:trPr>
          <w:trHeight w:val="285"/>
        </w:trPr>
        <w:tc>
          <w:tcPr>
            <w:tcW w:w="540" w:type="dxa"/>
            <w:shd w:val="clear" w:color="auto" w:fill="auto"/>
            <w:noWrap/>
            <w:vAlign w:val="center"/>
            <w:hideMark/>
          </w:tcPr>
          <w:p w:rsidR="00B46A59" w:rsidRPr="00D00F96" w:rsidRDefault="00B46A59" w:rsidP="00B46A59">
            <w:pPr>
              <w:spacing w:after="0" w:line="240" w:lineRule="auto"/>
              <w:jc w:val="center"/>
              <w:rPr>
                <w:rFonts w:ascii="Times New Roman" w:eastAsia="Times New Roman" w:hAnsi="Times New Roman" w:cs="Times New Roman"/>
                <w:color w:val="000000"/>
                <w:sz w:val="24"/>
                <w:szCs w:val="24"/>
              </w:rPr>
            </w:pPr>
            <w:r w:rsidRPr="00D00F96">
              <w:rPr>
                <w:rFonts w:ascii="Times New Roman" w:eastAsia="Times New Roman" w:hAnsi="Times New Roman" w:cs="Times New Roman"/>
                <w:color w:val="000000"/>
                <w:sz w:val="24"/>
                <w:szCs w:val="24"/>
              </w:rPr>
              <w:t>1</w:t>
            </w:r>
          </w:p>
        </w:tc>
        <w:tc>
          <w:tcPr>
            <w:tcW w:w="4320" w:type="dxa"/>
            <w:shd w:val="clear" w:color="auto" w:fill="auto"/>
            <w:noWrap/>
            <w:vAlign w:val="center"/>
          </w:tcPr>
          <w:p w:rsidR="00B46A59" w:rsidRPr="00D00F96" w:rsidRDefault="00B46A59" w:rsidP="00B46A5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 the lab purchased eyewear for laser use?</w:t>
            </w:r>
          </w:p>
        </w:tc>
        <w:tc>
          <w:tcPr>
            <w:tcW w:w="1620" w:type="dxa"/>
            <w:shd w:val="clear" w:color="auto" w:fill="auto"/>
            <w:noWrap/>
            <w:vAlign w:val="center"/>
          </w:tcPr>
          <w:p w:rsidR="00B46A59" w:rsidRPr="00D00F96" w:rsidRDefault="00B46A59" w:rsidP="00B46A59">
            <w:pPr>
              <w:spacing w:after="0" w:line="240" w:lineRule="auto"/>
              <w:rPr>
                <w:rFonts w:ascii="Times New Roman" w:eastAsia="Times New Roman" w:hAnsi="Times New Roman" w:cs="Times New Roman"/>
                <w:color w:val="000000"/>
                <w:sz w:val="24"/>
                <w:szCs w:val="24"/>
              </w:rPr>
            </w:pPr>
          </w:p>
        </w:tc>
        <w:tc>
          <w:tcPr>
            <w:tcW w:w="4320" w:type="dxa"/>
            <w:shd w:val="clear" w:color="auto" w:fill="auto"/>
            <w:noWrap/>
            <w:vAlign w:val="center"/>
          </w:tcPr>
          <w:p w:rsidR="00B46A59" w:rsidRPr="00D00F96" w:rsidRDefault="00127386" w:rsidP="00B46A5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Class 3B or 4 open beam laser labs must utilize approved laser unless specifically authorized by EHS.</w:t>
            </w:r>
          </w:p>
        </w:tc>
      </w:tr>
      <w:tr w:rsidR="00B46A59" w:rsidRPr="00910E27" w:rsidTr="00694BAE">
        <w:trPr>
          <w:trHeight w:val="285"/>
        </w:trPr>
        <w:tc>
          <w:tcPr>
            <w:tcW w:w="540" w:type="dxa"/>
            <w:shd w:val="clear" w:color="auto" w:fill="auto"/>
            <w:noWrap/>
            <w:vAlign w:val="center"/>
            <w:hideMark/>
          </w:tcPr>
          <w:p w:rsidR="00B46A59" w:rsidRPr="00D00F96" w:rsidRDefault="00B46A59" w:rsidP="00B46A59">
            <w:pPr>
              <w:spacing w:after="0" w:line="240" w:lineRule="auto"/>
              <w:jc w:val="center"/>
              <w:rPr>
                <w:rFonts w:ascii="Times New Roman" w:eastAsia="Times New Roman" w:hAnsi="Times New Roman" w:cs="Times New Roman"/>
                <w:color w:val="000000"/>
                <w:sz w:val="24"/>
                <w:szCs w:val="24"/>
              </w:rPr>
            </w:pPr>
            <w:r w:rsidRPr="00D00F96">
              <w:rPr>
                <w:rFonts w:ascii="Times New Roman" w:eastAsia="Times New Roman" w:hAnsi="Times New Roman" w:cs="Times New Roman"/>
                <w:color w:val="000000"/>
                <w:sz w:val="24"/>
                <w:szCs w:val="24"/>
              </w:rPr>
              <w:t>2</w:t>
            </w:r>
          </w:p>
        </w:tc>
        <w:tc>
          <w:tcPr>
            <w:tcW w:w="4320" w:type="dxa"/>
            <w:shd w:val="clear" w:color="auto" w:fill="auto"/>
            <w:noWrap/>
            <w:vAlign w:val="center"/>
          </w:tcPr>
          <w:p w:rsidR="00B46A59" w:rsidRPr="00D00F96" w:rsidRDefault="00B46A59" w:rsidP="00B46A5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Has the eyewear been reviewed and approved by EHS </w:t>
            </w:r>
            <w:proofErr w:type="gramStart"/>
            <w:r>
              <w:rPr>
                <w:rFonts w:ascii="Times New Roman" w:eastAsia="Times New Roman" w:hAnsi="Times New Roman" w:cs="Times New Roman"/>
                <w:color w:val="000000"/>
                <w:sz w:val="24"/>
                <w:szCs w:val="24"/>
              </w:rPr>
              <w:t>taking into account</w:t>
            </w:r>
            <w:proofErr w:type="gramEnd"/>
            <w:r>
              <w:rPr>
                <w:rFonts w:ascii="Times New Roman" w:eastAsia="Times New Roman" w:hAnsi="Times New Roman" w:cs="Times New Roman"/>
                <w:color w:val="000000"/>
                <w:sz w:val="24"/>
                <w:szCs w:val="24"/>
              </w:rPr>
              <w:t xml:space="preserve"> the worst-case scenario and the operating conditions of the laser system?</w:t>
            </w:r>
          </w:p>
        </w:tc>
        <w:tc>
          <w:tcPr>
            <w:tcW w:w="1620" w:type="dxa"/>
            <w:shd w:val="clear" w:color="auto" w:fill="auto"/>
            <w:noWrap/>
            <w:vAlign w:val="center"/>
          </w:tcPr>
          <w:p w:rsidR="00B46A59" w:rsidRPr="00D00F96" w:rsidRDefault="00B46A59" w:rsidP="00B46A59">
            <w:pPr>
              <w:spacing w:after="0" w:line="240" w:lineRule="auto"/>
              <w:rPr>
                <w:rFonts w:ascii="Times New Roman" w:eastAsia="Times New Roman" w:hAnsi="Times New Roman" w:cs="Times New Roman"/>
                <w:color w:val="000000"/>
                <w:sz w:val="24"/>
                <w:szCs w:val="24"/>
              </w:rPr>
            </w:pPr>
          </w:p>
        </w:tc>
        <w:tc>
          <w:tcPr>
            <w:tcW w:w="4320" w:type="dxa"/>
            <w:shd w:val="clear" w:color="auto" w:fill="auto"/>
            <w:noWrap/>
            <w:vAlign w:val="center"/>
          </w:tcPr>
          <w:p w:rsidR="00B46A59" w:rsidRPr="00D00F96" w:rsidRDefault="00127386" w:rsidP="00B46A5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Contact EHS for review of the laser eyewear under worst case and normal operating conditions. Forward the laser eyewear data sheet to EHS along with request.</w:t>
            </w:r>
          </w:p>
        </w:tc>
      </w:tr>
      <w:tr w:rsidR="00B46A59" w:rsidRPr="00910E27" w:rsidTr="00694BAE">
        <w:trPr>
          <w:trHeight w:val="285"/>
        </w:trPr>
        <w:tc>
          <w:tcPr>
            <w:tcW w:w="540" w:type="dxa"/>
            <w:shd w:val="clear" w:color="auto" w:fill="auto"/>
            <w:noWrap/>
            <w:vAlign w:val="center"/>
            <w:hideMark/>
          </w:tcPr>
          <w:p w:rsidR="00B46A59" w:rsidRPr="00D00F96" w:rsidRDefault="00B46A59" w:rsidP="00B46A59">
            <w:pPr>
              <w:spacing w:after="0" w:line="240" w:lineRule="auto"/>
              <w:jc w:val="center"/>
              <w:rPr>
                <w:rFonts w:ascii="Times New Roman" w:eastAsia="Times New Roman" w:hAnsi="Times New Roman" w:cs="Times New Roman"/>
                <w:color w:val="000000"/>
                <w:sz w:val="24"/>
                <w:szCs w:val="24"/>
              </w:rPr>
            </w:pPr>
            <w:r w:rsidRPr="00D00F96">
              <w:rPr>
                <w:rFonts w:ascii="Times New Roman" w:eastAsia="Times New Roman" w:hAnsi="Times New Roman" w:cs="Times New Roman"/>
                <w:color w:val="000000"/>
                <w:sz w:val="24"/>
                <w:szCs w:val="24"/>
              </w:rPr>
              <w:t>3</w:t>
            </w:r>
          </w:p>
        </w:tc>
        <w:tc>
          <w:tcPr>
            <w:tcW w:w="4320" w:type="dxa"/>
            <w:shd w:val="clear" w:color="auto" w:fill="auto"/>
            <w:noWrap/>
            <w:vAlign w:val="center"/>
          </w:tcPr>
          <w:p w:rsidR="00B46A59" w:rsidRPr="00D00F96" w:rsidRDefault="00B46A59" w:rsidP="00B46A5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 the lab purchased adequate pairs of eyewear for all personnel present within the lab while the laser is in operation?</w:t>
            </w:r>
          </w:p>
        </w:tc>
        <w:tc>
          <w:tcPr>
            <w:tcW w:w="1620" w:type="dxa"/>
            <w:shd w:val="clear" w:color="auto" w:fill="auto"/>
            <w:noWrap/>
            <w:vAlign w:val="center"/>
          </w:tcPr>
          <w:p w:rsidR="00B46A59" w:rsidRPr="00D00F96" w:rsidRDefault="00B46A59" w:rsidP="00B46A59">
            <w:pPr>
              <w:spacing w:after="0" w:line="240" w:lineRule="auto"/>
              <w:rPr>
                <w:rFonts w:ascii="Times New Roman" w:eastAsia="Times New Roman" w:hAnsi="Times New Roman" w:cs="Times New Roman"/>
                <w:color w:val="000000"/>
                <w:sz w:val="24"/>
                <w:szCs w:val="24"/>
              </w:rPr>
            </w:pPr>
          </w:p>
        </w:tc>
        <w:tc>
          <w:tcPr>
            <w:tcW w:w="4320" w:type="dxa"/>
            <w:shd w:val="clear" w:color="auto" w:fill="auto"/>
            <w:noWrap/>
            <w:vAlign w:val="center"/>
          </w:tcPr>
          <w:p w:rsidR="00B46A59" w:rsidRPr="00D00F96" w:rsidRDefault="00127386" w:rsidP="00B46A5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personnel in the lab must have approved laser eyewear, otherwise they must be excluded. </w:t>
            </w:r>
          </w:p>
        </w:tc>
      </w:tr>
      <w:tr w:rsidR="00B46A59" w:rsidRPr="00910E27" w:rsidTr="00694BAE">
        <w:trPr>
          <w:trHeight w:val="285"/>
        </w:trPr>
        <w:tc>
          <w:tcPr>
            <w:tcW w:w="540" w:type="dxa"/>
            <w:shd w:val="clear" w:color="auto" w:fill="auto"/>
            <w:noWrap/>
            <w:vAlign w:val="center"/>
            <w:hideMark/>
          </w:tcPr>
          <w:p w:rsidR="00B46A59" w:rsidRPr="00D00F96" w:rsidRDefault="00B46A59" w:rsidP="00B46A59">
            <w:pPr>
              <w:spacing w:after="0" w:line="240" w:lineRule="auto"/>
              <w:jc w:val="center"/>
              <w:rPr>
                <w:rFonts w:ascii="Times New Roman" w:eastAsia="Times New Roman" w:hAnsi="Times New Roman" w:cs="Times New Roman"/>
                <w:color w:val="000000"/>
                <w:sz w:val="24"/>
                <w:szCs w:val="24"/>
              </w:rPr>
            </w:pPr>
            <w:r w:rsidRPr="00D00F96">
              <w:rPr>
                <w:rFonts w:ascii="Times New Roman" w:eastAsia="Times New Roman" w:hAnsi="Times New Roman" w:cs="Times New Roman"/>
                <w:color w:val="000000"/>
                <w:sz w:val="24"/>
                <w:szCs w:val="24"/>
              </w:rPr>
              <w:t>4</w:t>
            </w:r>
          </w:p>
        </w:tc>
        <w:tc>
          <w:tcPr>
            <w:tcW w:w="4320" w:type="dxa"/>
            <w:shd w:val="clear" w:color="auto" w:fill="auto"/>
            <w:noWrap/>
            <w:vAlign w:val="center"/>
          </w:tcPr>
          <w:p w:rsidR="00B46A59" w:rsidRPr="00D00F96" w:rsidRDefault="00B46A59" w:rsidP="00B46A5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the laser eyewear labeled with the applicable wavelength range and optical density?</w:t>
            </w:r>
          </w:p>
        </w:tc>
        <w:tc>
          <w:tcPr>
            <w:tcW w:w="1620" w:type="dxa"/>
            <w:shd w:val="clear" w:color="auto" w:fill="auto"/>
            <w:noWrap/>
            <w:vAlign w:val="center"/>
          </w:tcPr>
          <w:p w:rsidR="00B46A59" w:rsidRPr="00D00F96" w:rsidRDefault="00B46A59" w:rsidP="00B46A59">
            <w:pPr>
              <w:spacing w:after="0" w:line="240" w:lineRule="auto"/>
              <w:rPr>
                <w:rFonts w:ascii="Times New Roman" w:eastAsia="Times New Roman" w:hAnsi="Times New Roman" w:cs="Times New Roman"/>
                <w:color w:val="000000"/>
                <w:sz w:val="24"/>
                <w:szCs w:val="24"/>
              </w:rPr>
            </w:pPr>
          </w:p>
        </w:tc>
        <w:tc>
          <w:tcPr>
            <w:tcW w:w="4320" w:type="dxa"/>
            <w:shd w:val="clear" w:color="auto" w:fill="auto"/>
            <w:noWrap/>
            <w:vAlign w:val="center"/>
          </w:tcPr>
          <w:p w:rsidR="00B46A59" w:rsidRPr="00D00F96" w:rsidRDefault="00857B8F" w:rsidP="00B46A5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Contact EHS for review of the eyewear</w:t>
            </w:r>
            <w:r w:rsidR="00694BAE">
              <w:rPr>
                <w:rFonts w:ascii="Times New Roman" w:eastAsia="Times New Roman" w:hAnsi="Times New Roman" w:cs="Times New Roman"/>
                <w:color w:val="000000"/>
                <w:sz w:val="24"/>
                <w:szCs w:val="24"/>
              </w:rPr>
              <w:t xml:space="preserve"> if not done so already. Eyewear labeling will be reviewed as part of their approval.</w:t>
            </w:r>
          </w:p>
        </w:tc>
      </w:tr>
      <w:tr w:rsidR="00694BAE" w:rsidRPr="00910E27" w:rsidTr="00694BAE">
        <w:trPr>
          <w:trHeight w:val="285"/>
        </w:trPr>
        <w:tc>
          <w:tcPr>
            <w:tcW w:w="540" w:type="dxa"/>
            <w:shd w:val="clear" w:color="auto" w:fill="auto"/>
            <w:noWrap/>
            <w:vAlign w:val="center"/>
          </w:tcPr>
          <w:p w:rsidR="00694BAE" w:rsidRPr="00D00F96" w:rsidRDefault="00694BAE" w:rsidP="00694B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4320" w:type="dxa"/>
            <w:shd w:val="clear" w:color="auto" w:fill="auto"/>
            <w:noWrap/>
            <w:vAlign w:val="center"/>
          </w:tcPr>
          <w:p w:rsidR="00694BAE" w:rsidRPr="00D00F96" w:rsidRDefault="00694BAE" w:rsidP="00694BA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 a storage location been designated for laser eyewear?</w:t>
            </w:r>
          </w:p>
        </w:tc>
        <w:tc>
          <w:tcPr>
            <w:tcW w:w="1620" w:type="dxa"/>
            <w:shd w:val="clear" w:color="auto" w:fill="auto"/>
            <w:noWrap/>
            <w:vAlign w:val="center"/>
          </w:tcPr>
          <w:p w:rsidR="00694BAE" w:rsidRPr="00D00F96" w:rsidRDefault="00694BAE" w:rsidP="00694BAE">
            <w:pPr>
              <w:spacing w:after="0" w:line="240" w:lineRule="auto"/>
              <w:rPr>
                <w:rFonts w:ascii="Times New Roman" w:eastAsia="Times New Roman" w:hAnsi="Times New Roman" w:cs="Times New Roman"/>
                <w:color w:val="000000"/>
                <w:sz w:val="24"/>
                <w:szCs w:val="24"/>
              </w:rPr>
            </w:pPr>
          </w:p>
        </w:tc>
        <w:tc>
          <w:tcPr>
            <w:tcW w:w="4320" w:type="dxa"/>
            <w:shd w:val="clear" w:color="auto" w:fill="auto"/>
            <w:noWrap/>
            <w:vAlign w:val="center"/>
          </w:tcPr>
          <w:p w:rsidR="00694BAE" w:rsidRPr="00D00F96" w:rsidRDefault="00694BAE" w:rsidP="00694BA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Designate a laser eyewear storage area with labeling according to the applicable laser system.</w:t>
            </w:r>
          </w:p>
        </w:tc>
      </w:tr>
      <w:tr w:rsidR="00694BAE" w:rsidRPr="00910E27" w:rsidTr="00694BAE">
        <w:trPr>
          <w:trHeight w:val="285"/>
        </w:trPr>
        <w:tc>
          <w:tcPr>
            <w:tcW w:w="540" w:type="dxa"/>
            <w:shd w:val="clear" w:color="auto" w:fill="auto"/>
            <w:noWrap/>
            <w:vAlign w:val="center"/>
            <w:hideMark/>
          </w:tcPr>
          <w:p w:rsidR="00694BAE" w:rsidRPr="00D00F96" w:rsidRDefault="00694BAE" w:rsidP="00694B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4320" w:type="dxa"/>
            <w:shd w:val="clear" w:color="auto" w:fill="auto"/>
            <w:noWrap/>
            <w:vAlign w:val="center"/>
          </w:tcPr>
          <w:p w:rsidR="00694BAE" w:rsidRPr="00D00F96" w:rsidRDefault="00694BAE" w:rsidP="00694BA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the eyewear stored under the lab’s control but outside the NHZ (see EHS hazard analysis) to allow users to don the eyewear before entering a hazardous area?</w:t>
            </w:r>
          </w:p>
        </w:tc>
        <w:tc>
          <w:tcPr>
            <w:tcW w:w="1620" w:type="dxa"/>
            <w:shd w:val="clear" w:color="auto" w:fill="auto"/>
            <w:noWrap/>
            <w:vAlign w:val="center"/>
          </w:tcPr>
          <w:p w:rsidR="00694BAE" w:rsidRPr="00D00F96" w:rsidRDefault="00694BAE" w:rsidP="00694BAE">
            <w:pPr>
              <w:spacing w:after="0" w:line="240" w:lineRule="auto"/>
              <w:rPr>
                <w:rFonts w:ascii="Times New Roman" w:eastAsia="Times New Roman" w:hAnsi="Times New Roman" w:cs="Times New Roman"/>
                <w:color w:val="000000"/>
                <w:sz w:val="24"/>
                <w:szCs w:val="24"/>
              </w:rPr>
            </w:pPr>
          </w:p>
        </w:tc>
        <w:tc>
          <w:tcPr>
            <w:tcW w:w="4320" w:type="dxa"/>
            <w:shd w:val="clear" w:color="auto" w:fill="auto"/>
            <w:noWrap/>
            <w:vAlign w:val="center"/>
          </w:tcPr>
          <w:p w:rsidR="00694BAE" w:rsidRPr="00D00F96" w:rsidRDefault="00694BAE" w:rsidP="00694BA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Ensure there is a physical barrier between the storage location and the optic table (e.g. laser curtain).</w:t>
            </w:r>
          </w:p>
        </w:tc>
      </w:tr>
      <w:tr w:rsidR="00694BAE" w:rsidRPr="00910E27" w:rsidTr="00694BAE">
        <w:trPr>
          <w:trHeight w:val="285"/>
        </w:trPr>
        <w:tc>
          <w:tcPr>
            <w:tcW w:w="540" w:type="dxa"/>
            <w:shd w:val="clear" w:color="auto" w:fill="auto"/>
            <w:noWrap/>
            <w:vAlign w:val="center"/>
          </w:tcPr>
          <w:p w:rsidR="00694BAE" w:rsidRPr="00D00F96" w:rsidRDefault="00694BAE" w:rsidP="00694B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4320" w:type="dxa"/>
            <w:shd w:val="clear" w:color="auto" w:fill="auto"/>
            <w:noWrap/>
            <w:vAlign w:val="center"/>
          </w:tcPr>
          <w:p w:rsidR="00694BAE" w:rsidRPr="00D00F96" w:rsidRDefault="00694BAE" w:rsidP="00694BA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Does the storage location clearly identify which eyewear is to be used for which laser?</w:t>
            </w:r>
          </w:p>
        </w:tc>
        <w:tc>
          <w:tcPr>
            <w:tcW w:w="1620" w:type="dxa"/>
            <w:shd w:val="clear" w:color="auto" w:fill="auto"/>
            <w:noWrap/>
            <w:vAlign w:val="center"/>
          </w:tcPr>
          <w:p w:rsidR="00694BAE" w:rsidRPr="00D00F96" w:rsidRDefault="00694BAE" w:rsidP="00694BAE">
            <w:pPr>
              <w:spacing w:after="0" w:line="240" w:lineRule="auto"/>
              <w:rPr>
                <w:rFonts w:ascii="Times New Roman" w:eastAsia="Times New Roman" w:hAnsi="Times New Roman" w:cs="Times New Roman"/>
                <w:color w:val="000000"/>
                <w:sz w:val="24"/>
                <w:szCs w:val="24"/>
              </w:rPr>
            </w:pPr>
          </w:p>
        </w:tc>
        <w:tc>
          <w:tcPr>
            <w:tcW w:w="4320" w:type="dxa"/>
            <w:shd w:val="clear" w:color="auto" w:fill="auto"/>
            <w:noWrap/>
            <w:vAlign w:val="center"/>
          </w:tcPr>
          <w:p w:rsidR="00694BAE" w:rsidRPr="00D00F96" w:rsidRDefault="00694BAE" w:rsidP="00694BA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Label each eyewear storage area with the laser unit’s Make/Model/Wavelength/OD that the eyewear is approved for.</w:t>
            </w:r>
          </w:p>
        </w:tc>
      </w:tr>
    </w:tbl>
    <w:p w:rsidR="001E411E" w:rsidRDefault="001E411E" w:rsidP="00330310"/>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320"/>
        <w:gridCol w:w="1620"/>
        <w:gridCol w:w="4320"/>
      </w:tblGrid>
      <w:tr w:rsidR="00B8745E" w:rsidRPr="00910E27" w:rsidTr="00494531">
        <w:trPr>
          <w:trHeight w:val="315"/>
        </w:trPr>
        <w:tc>
          <w:tcPr>
            <w:tcW w:w="10800" w:type="dxa"/>
            <w:gridSpan w:val="4"/>
            <w:shd w:val="clear" w:color="auto" w:fill="auto"/>
            <w:noWrap/>
            <w:vAlign w:val="bottom"/>
            <w:hideMark/>
          </w:tcPr>
          <w:p w:rsidR="00B8745E" w:rsidRPr="00D00F96" w:rsidRDefault="00B8745E" w:rsidP="002340A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Laser &amp; Optic Table Setup</w:t>
            </w:r>
          </w:p>
        </w:tc>
      </w:tr>
      <w:tr w:rsidR="00494531" w:rsidRPr="00910E27" w:rsidTr="00EF445D">
        <w:trPr>
          <w:trHeight w:val="285"/>
        </w:trPr>
        <w:tc>
          <w:tcPr>
            <w:tcW w:w="540" w:type="dxa"/>
            <w:shd w:val="clear" w:color="auto" w:fill="auto"/>
            <w:noWrap/>
            <w:vAlign w:val="center"/>
          </w:tcPr>
          <w:p w:rsidR="00494531" w:rsidRPr="00B46A59" w:rsidRDefault="00494531" w:rsidP="00494531">
            <w:pPr>
              <w:spacing w:after="0" w:line="240" w:lineRule="auto"/>
              <w:jc w:val="center"/>
              <w:rPr>
                <w:rFonts w:ascii="Times New Roman" w:eastAsia="Times New Roman" w:hAnsi="Times New Roman" w:cs="Times New Roman"/>
                <w:b/>
                <w:color w:val="000000"/>
                <w:sz w:val="24"/>
                <w:szCs w:val="24"/>
              </w:rPr>
            </w:pPr>
            <w:r w:rsidRPr="00B46A59">
              <w:rPr>
                <w:rFonts w:ascii="Times New Roman" w:eastAsia="Times New Roman" w:hAnsi="Times New Roman" w:cs="Times New Roman"/>
                <w:b/>
                <w:color w:val="000000"/>
                <w:sz w:val="24"/>
                <w:szCs w:val="24"/>
              </w:rPr>
              <w:t>#</w:t>
            </w:r>
          </w:p>
        </w:tc>
        <w:tc>
          <w:tcPr>
            <w:tcW w:w="4320" w:type="dxa"/>
            <w:shd w:val="clear" w:color="auto" w:fill="auto"/>
            <w:noWrap/>
            <w:vAlign w:val="bottom"/>
          </w:tcPr>
          <w:p w:rsidR="00494531" w:rsidRPr="00B46A59" w:rsidRDefault="00494531" w:rsidP="00494531">
            <w:pPr>
              <w:spacing w:after="0" w:line="240" w:lineRule="auto"/>
              <w:jc w:val="center"/>
              <w:rPr>
                <w:rFonts w:ascii="Times New Roman" w:eastAsia="Times New Roman" w:hAnsi="Times New Roman" w:cs="Times New Roman"/>
                <w:b/>
                <w:color w:val="000000"/>
                <w:sz w:val="24"/>
                <w:szCs w:val="24"/>
              </w:rPr>
            </w:pPr>
            <w:r w:rsidRPr="00B46A59">
              <w:rPr>
                <w:rFonts w:ascii="Times New Roman" w:eastAsia="Times New Roman" w:hAnsi="Times New Roman" w:cs="Times New Roman"/>
                <w:b/>
                <w:color w:val="000000"/>
                <w:sz w:val="24"/>
                <w:szCs w:val="24"/>
              </w:rPr>
              <w:t>Question:</w:t>
            </w:r>
          </w:p>
        </w:tc>
        <w:tc>
          <w:tcPr>
            <w:tcW w:w="1620" w:type="dxa"/>
            <w:shd w:val="clear" w:color="auto" w:fill="auto"/>
            <w:noWrap/>
            <w:vAlign w:val="bottom"/>
          </w:tcPr>
          <w:p w:rsidR="00494531" w:rsidRPr="00B46A59" w:rsidRDefault="00494531" w:rsidP="00494531">
            <w:pPr>
              <w:spacing w:after="0" w:line="240" w:lineRule="auto"/>
              <w:jc w:val="center"/>
              <w:rPr>
                <w:rFonts w:ascii="Times New Roman" w:eastAsia="Times New Roman" w:hAnsi="Times New Roman" w:cs="Times New Roman"/>
                <w:b/>
                <w:color w:val="000000"/>
                <w:sz w:val="24"/>
                <w:szCs w:val="24"/>
              </w:rPr>
            </w:pPr>
            <w:r w:rsidRPr="00B46A59">
              <w:rPr>
                <w:rFonts w:ascii="Times New Roman" w:eastAsia="Times New Roman" w:hAnsi="Times New Roman" w:cs="Times New Roman"/>
                <w:b/>
                <w:color w:val="000000"/>
                <w:sz w:val="24"/>
                <w:szCs w:val="24"/>
              </w:rPr>
              <w:t>Answer:</w:t>
            </w:r>
          </w:p>
        </w:tc>
        <w:tc>
          <w:tcPr>
            <w:tcW w:w="4320" w:type="dxa"/>
            <w:shd w:val="clear" w:color="auto" w:fill="auto"/>
            <w:noWrap/>
            <w:vAlign w:val="bottom"/>
          </w:tcPr>
          <w:p w:rsidR="00494531" w:rsidRPr="00B46A59" w:rsidRDefault="00494531" w:rsidP="00494531">
            <w:pPr>
              <w:spacing w:after="0" w:line="240" w:lineRule="auto"/>
              <w:jc w:val="center"/>
              <w:rPr>
                <w:rFonts w:ascii="Times New Roman" w:eastAsia="Times New Roman" w:hAnsi="Times New Roman" w:cs="Times New Roman"/>
                <w:b/>
                <w:color w:val="000000"/>
                <w:sz w:val="24"/>
                <w:szCs w:val="24"/>
              </w:rPr>
            </w:pPr>
            <w:r w:rsidRPr="00B46A59">
              <w:rPr>
                <w:rFonts w:ascii="Times New Roman" w:eastAsia="Times New Roman" w:hAnsi="Times New Roman" w:cs="Times New Roman"/>
                <w:b/>
                <w:color w:val="000000"/>
                <w:sz w:val="24"/>
                <w:szCs w:val="24"/>
              </w:rPr>
              <w:t>Corrective Action:</w:t>
            </w:r>
          </w:p>
        </w:tc>
      </w:tr>
      <w:tr w:rsidR="00494531" w:rsidRPr="00910E27" w:rsidTr="00EF445D">
        <w:trPr>
          <w:trHeight w:val="285"/>
        </w:trPr>
        <w:tc>
          <w:tcPr>
            <w:tcW w:w="540" w:type="dxa"/>
            <w:shd w:val="clear" w:color="auto" w:fill="auto"/>
            <w:noWrap/>
            <w:vAlign w:val="center"/>
          </w:tcPr>
          <w:p w:rsidR="00494531" w:rsidRPr="00D00F96" w:rsidRDefault="00494531" w:rsidP="00494531">
            <w:pPr>
              <w:spacing w:after="0" w:line="240" w:lineRule="auto"/>
              <w:jc w:val="center"/>
              <w:rPr>
                <w:rFonts w:ascii="Times New Roman" w:eastAsia="Times New Roman" w:hAnsi="Times New Roman" w:cs="Times New Roman"/>
                <w:color w:val="000000"/>
                <w:sz w:val="24"/>
                <w:szCs w:val="24"/>
              </w:rPr>
            </w:pPr>
            <w:r w:rsidRPr="00D00F96">
              <w:rPr>
                <w:rFonts w:ascii="Times New Roman" w:eastAsia="Times New Roman" w:hAnsi="Times New Roman" w:cs="Times New Roman"/>
                <w:color w:val="000000"/>
                <w:sz w:val="24"/>
                <w:szCs w:val="24"/>
              </w:rPr>
              <w:lastRenderedPageBreak/>
              <w:t>1</w:t>
            </w:r>
          </w:p>
        </w:tc>
        <w:tc>
          <w:tcPr>
            <w:tcW w:w="4320" w:type="dxa"/>
            <w:shd w:val="clear" w:color="auto" w:fill="auto"/>
            <w:noWrap/>
            <w:vAlign w:val="center"/>
          </w:tcPr>
          <w:p w:rsidR="00494531" w:rsidRDefault="00494531"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 the primary laser aperture be pointed towards an entrance or any commonly occupied area?</w:t>
            </w:r>
          </w:p>
        </w:tc>
        <w:tc>
          <w:tcPr>
            <w:tcW w:w="1620" w:type="dxa"/>
            <w:shd w:val="clear" w:color="auto" w:fill="auto"/>
            <w:noWrap/>
            <w:vAlign w:val="center"/>
          </w:tcPr>
          <w:p w:rsidR="00494531" w:rsidRPr="00D00F96" w:rsidRDefault="00494531" w:rsidP="00494531">
            <w:pPr>
              <w:spacing w:after="0" w:line="240" w:lineRule="auto"/>
              <w:rPr>
                <w:rFonts w:ascii="Times New Roman" w:eastAsia="Times New Roman" w:hAnsi="Times New Roman" w:cs="Times New Roman"/>
                <w:color w:val="000000"/>
                <w:sz w:val="24"/>
                <w:szCs w:val="24"/>
              </w:rPr>
            </w:pPr>
          </w:p>
        </w:tc>
        <w:tc>
          <w:tcPr>
            <w:tcW w:w="4320" w:type="dxa"/>
            <w:shd w:val="clear" w:color="auto" w:fill="auto"/>
            <w:noWrap/>
            <w:vAlign w:val="center"/>
          </w:tcPr>
          <w:p w:rsidR="00494531" w:rsidRPr="00D00F96" w:rsidRDefault="00694BAE"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During the planning process, ensure the primary laser aperture is pointed towards an unoccupied area. Mirrors can be used to direct the beam to the working area.</w:t>
            </w:r>
          </w:p>
        </w:tc>
      </w:tr>
      <w:tr w:rsidR="00494531" w:rsidRPr="00910E27" w:rsidTr="00EF445D">
        <w:trPr>
          <w:trHeight w:val="285"/>
        </w:trPr>
        <w:tc>
          <w:tcPr>
            <w:tcW w:w="540" w:type="dxa"/>
            <w:shd w:val="clear" w:color="auto" w:fill="auto"/>
            <w:noWrap/>
            <w:vAlign w:val="center"/>
          </w:tcPr>
          <w:p w:rsidR="00494531" w:rsidRPr="00D00F96" w:rsidRDefault="00494531" w:rsidP="00494531">
            <w:pPr>
              <w:spacing w:after="0" w:line="240" w:lineRule="auto"/>
              <w:jc w:val="center"/>
              <w:rPr>
                <w:rFonts w:ascii="Times New Roman" w:eastAsia="Times New Roman" w:hAnsi="Times New Roman" w:cs="Times New Roman"/>
                <w:color w:val="000000"/>
                <w:sz w:val="24"/>
                <w:szCs w:val="24"/>
              </w:rPr>
            </w:pPr>
            <w:r w:rsidRPr="00D00F96">
              <w:rPr>
                <w:rFonts w:ascii="Times New Roman" w:eastAsia="Times New Roman" w:hAnsi="Times New Roman" w:cs="Times New Roman"/>
                <w:color w:val="000000"/>
                <w:sz w:val="24"/>
                <w:szCs w:val="24"/>
              </w:rPr>
              <w:t>2</w:t>
            </w:r>
          </w:p>
        </w:tc>
        <w:tc>
          <w:tcPr>
            <w:tcW w:w="4320" w:type="dxa"/>
            <w:shd w:val="clear" w:color="auto" w:fill="auto"/>
            <w:noWrap/>
            <w:vAlign w:val="center"/>
          </w:tcPr>
          <w:p w:rsidR="00494531" w:rsidRPr="00D00F96" w:rsidRDefault="00494531"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there a direct line of sight from the lab entrance to the surface of the optic table?</w:t>
            </w:r>
          </w:p>
        </w:tc>
        <w:tc>
          <w:tcPr>
            <w:tcW w:w="1620" w:type="dxa"/>
            <w:shd w:val="clear" w:color="auto" w:fill="auto"/>
            <w:noWrap/>
            <w:vAlign w:val="center"/>
          </w:tcPr>
          <w:p w:rsidR="00494531" w:rsidRPr="00D00F96" w:rsidRDefault="00494531" w:rsidP="00494531">
            <w:pPr>
              <w:spacing w:after="0" w:line="240" w:lineRule="auto"/>
              <w:rPr>
                <w:rFonts w:ascii="Times New Roman" w:eastAsia="Times New Roman" w:hAnsi="Times New Roman" w:cs="Times New Roman"/>
                <w:color w:val="000000"/>
                <w:sz w:val="24"/>
                <w:szCs w:val="24"/>
              </w:rPr>
            </w:pPr>
          </w:p>
        </w:tc>
        <w:tc>
          <w:tcPr>
            <w:tcW w:w="4320" w:type="dxa"/>
            <w:shd w:val="clear" w:color="auto" w:fill="auto"/>
            <w:noWrap/>
            <w:vAlign w:val="center"/>
          </w:tcPr>
          <w:p w:rsidR="00494531" w:rsidRPr="00D00F96" w:rsidRDefault="00694BAE"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barrier (i.e. laser curtain) must be installed to prevent the laser beam or a reflection from entering an uncontrolled area. See EHS for curtain recommendations.</w:t>
            </w:r>
          </w:p>
        </w:tc>
      </w:tr>
      <w:tr w:rsidR="00494531" w:rsidRPr="00910E27" w:rsidTr="00EF445D">
        <w:trPr>
          <w:trHeight w:val="285"/>
        </w:trPr>
        <w:tc>
          <w:tcPr>
            <w:tcW w:w="540" w:type="dxa"/>
            <w:shd w:val="clear" w:color="auto" w:fill="auto"/>
            <w:noWrap/>
            <w:vAlign w:val="center"/>
          </w:tcPr>
          <w:p w:rsidR="00494531" w:rsidRPr="00D00F96" w:rsidRDefault="00494531" w:rsidP="00494531">
            <w:pPr>
              <w:spacing w:after="0" w:line="240" w:lineRule="auto"/>
              <w:jc w:val="center"/>
              <w:rPr>
                <w:rFonts w:ascii="Times New Roman" w:eastAsia="Times New Roman" w:hAnsi="Times New Roman" w:cs="Times New Roman"/>
                <w:color w:val="000000"/>
                <w:sz w:val="24"/>
                <w:szCs w:val="24"/>
              </w:rPr>
            </w:pPr>
            <w:r w:rsidRPr="00D00F96">
              <w:rPr>
                <w:rFonts w:ascii="Times New Roman" w:eastAsia="Times New Roman" w:hAnsi="Times New Roman" w:cs="Times New Roman"/>
                <w:color w:val="000000"/>
                <w:sz w:val="24"/>
                <w:szCs w:val="24"/>
              </w:rPr>
              <w:t>3</w:t>
            </w:r>
          </w:p>
        </w:tc>
        <w:tc>
          <w:tcPr>
            <w:tcW w:w="4320" w:type="dxa"/>
            <w:shd w:val="clear" w:color="auto" w:fill="auto"/>
            <w:noWrap/>
            <w:vAlign w:val="center"/>
          </w:tcPr>
          <w:p w:rsidR="00494531" w:rsidRPr="00D00F96" w:rsidRDefault="00494531"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 the laser setup utilize blocks or barriers to separate the optic table from occupational space (i.e. partial enclosure, optic table walls)?</w:t>
            </w:r>
          </w:p>
        </w:tc>
        <w:tc>
          <w:tcPr>
            <w:tcW w:w="1620" w:type="dxa"/>
            <w:shd w:val="clear" w:color="auto" w:fill="auto"/>
            <w:noWrap/>
            <w:vAlign w:val="center"/>
          </w:tcPr>
          <w:p w:rsidR="00494531" w:rsidRPr="00D00F96" w:rsidRDefault="00494531" w:rsidP="00494531">
            <w:pPr>
              <w:spacing w:after="0" w:line="240" w:lineRule="auto"/>
              <w:rPr>
                <w:rFonts w:ascii="Times New Roman" w:eastAsia="Times New Roman" w:hAnsi="Times New Roman" w:cs="Times New Roman"/>
                <w:color w:val="000000"/>
                <w:sz w:val="24"/>
                <w:szCs w:val="24"/>
              </w:rPr>
            </w:pPr>
          </w:p>
        </w:tc>
        <w:tc>
          <w:tcPr>
            <w:tcW w:w="4320" w:type="dxa"/>
            <w:shd w:val="clear" w:color="auto" w:fill="auto"/>
            <w:noWrap/>
            <w:vAlign w:val="center"/>
          </w:tcPr>
          <w:p w:rsidR="00494531" w:rsidRPr="00D00F96" w:rsidRDefault="00694BAE"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primary beam and reflections must be blocked from working areas such as desks, benchtops, doorways. Contact EHS for barrier recommendations.</w:t>
            </w:r>
          </w:p>
        </w:tc>
      </w:tr>
      <w:tr w:rsidR="00494531" w:rsidRPr="00910E27" w:rsidTr="00EF445D">
        <w:trPr>
          <w:trHeight w:val="285"/>
        </w:trPr>
        <w:tc>
          <w:tcPr>
            <w:tcW w:w="540" w:type="dxa"/>
            <w:shd w:val="clear" w:color="auto" w:fill="auto"/>
            <w:noWrap/>
            <w:vAlign w:val="center"/>
          </w:tcPr>
          <w:p w:rsidR="00494531" w:rsidRPr="00D00F96" w:rsidRDefault="00494531" w:rsidP="00494531">
            <w:pPr>
              <w:spacing w:after="0" w:line="240" w:lineRule="auto"/>
              <w:jc w:val="center"/>
              <w:rPr>
                <w:rFonts w:ascii="Times New Roman" w:eastAsia="Times New Roman" w:hAnsi="Times New Roman" w:cs="Times New Roman"/>
                <w:color w:val="000000"/>
                <w:sz w:val="24"/>
                <w:szCs w:val="24"/>
              </w:rPr>
            </w:pPr>
            <w:r w:rsidRPr="00D00F96">
              <w:rPr>
                <w:rFonts w:ascii="Times New Roman" w:eastAsia="Times New Roman" w:hAnsi="Times New Roman" w:cs="Times New Roman"/>
                <w:color w:val="000000"/>
                <w:sz w:val="24"/>
                <w:szCs w:val="24"/>
              </w:rPr>
              <w:t>4</w:t>
            </w:r>
          </w:p>
        </w:tc>
        <w:tc>
          <w:tcPr>
            <w:tcW w:w="4320" w:type="dxa"/>
            <w:shd w:val="clear" w:color="auto" w:fill="auto"/>
            <w:noWrap/>
            <w:vAlign w:val="center"/>
          </w:tcPr>
          <w:p w:rsidR="00494531" w:rsidRPr="00D00F96" w:rsidRDefault="00494531"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 an optical shutter present? </w:t>
            </w:r>
          </w:p>
        </w:tc>
        <w:tc>
          <w:tcPr>
            <w:tcW w:w="1620" w:type="dxa"/>
            <w:shd w:val="clear" w:color="auto" w:fill="auto"/>
            <w:noWrap/>
            <w:vAlign w:val="center"/>
          </w:tcPr>
          <w:p w:rsidR="00494531" w:rsidRPr="00D00F96" w:rsidRDefault="00494531" w:rsidP="00494531">
            <w:pPr>
              <w:spacing w:after="0" w:line="240" w:lineRule="auto"/>
              <w:rPr>
                <w:rFonts w:ascii="Times New Roman" w:eastAsia="Times New Roman" w:hAnsi="Times New Roman" w:cs="Times New Roman"/>
                <w:color w:val="000000"/>
                <w:sz w:val="24"/>
                <w:szCs w:val="24"/>
              </w:rPr>
            </w:pPr>
          </w:p>
        </w:tc>
        <w:tc>
          <w:tcPr>
            <w:tcW w:w="4320" w:type="dxa"/>
            <w:shd w:val="clear" w:color="auto" w:fill="auto"/>
            <w:noWrap/>
            <w:vAlign w:val="center"/>
          </w:tcPr>
          <w:p w:rsidR="00494531" w:rsidRPr="00D00F96" w:rsidRDefault="009A6184"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laser beam must be blocked prior to introducing an optic or altering the beam path. If a shutter is not present on the laser itself, an external shutter is needed. Contact EHS for shutter recommendations.</w:t>
            </w:r>
          </w:p>
        </w:tc>
      </w:tr>
      <w:tr w:rsidR="00494531" w:rsidRPr="00910E27" w:rsidTr="00EF445D">
        <w:trPr>
          <w:trHeight w:val="285"/>
        </w:trPr>
        <w:tc>
          <w:tcPr>
            <w:tcW w:w="540" w:type="dxa"/>
            <w:shd w:val="clear" w:color="auto" w:fill="auto"/>
            <w:noWrap/>
            <w:vAlign w:val="center"/>
          </w:tcPr>
          <w:p w:rsidR="00494531" w:rsidRPr="00D00F96" w:rsidRDefault="00494531" w:rsidP="00494531">
            <w:pPr>
              <w:spacing w:after="0" w:line="240" w:lineRule="auto"/>
              <w:jc w:val="center"/>
              <w:rPr>
                <w:rFonts w:ascii="Times New Roman" w:eastAsia="Times New Roman" w:hAnsi="Times New Roman" w:cs="Times New Roman"/>
                <w:color w:val="000000"/>
                <w:sz w:val="24"/>
                <w:szCs w:val="24"/>
              </w:rPr>
            </w:pPr>
            <w:r w:rsidRPr="00D00F96">
              <w:rPr>
                <w:rFonts w:ascii="Times New Roman" w:eastAsia="Times New Roman" w:hAnsi="Times New Roman" w:cs="Times New Roman"/>
                <w:color w:val="000000"/>
                <w:sz w:val="24"/>
                <w:szCs w:val="24"/>
              </w:rPr>
              <w:t>5</w:t>
            </w:r>
          </w:p>
        </w:tc>
        <w:tc>
          <w:tcPr>
            <w:tcW w:w="4320" w:type="dxa"/>
            <w:shd w:val="clear" w:color="auto" w:fill="auto"/>
            <w:noWrap/>
            <w:vAlign w:val="center"/>
          </w:tcPr>
          <w:p w:rsidR="00494531" w:rsidRDefault="00494531"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is power reduced when interacting with the beam (e.g. variable power control, ND filter, pump shutoff/blocking, attenuation by polarization, beam splitting)?</w:t>
            </w:r>
          </w:p>
        </w:tc>
        <w:tc>
          <w:tcPr>
            <w:tcW w:w="1620" w:type="dxa"/>
            <w:shd w:val="clear" w:color="auto" w:fill="auto"/>
            <w:noWrap/>
            <w:vAlign w:val="center"/>
          </w:tcPr>
          <w:p w:rsidR="00494531" w:rsidRPr="00D00F96" w:rsidRDefault="00494531" w:rsidP="00494531">
            <w:pPr>
              <w:spacing w:after="0" w:line="240" w:lineRule="auto"/>
              <w:rPr>
                <w:rFonts w:ascii="Times New Roman" w:eastAsia="Times New Roman" w:hAnsi="Times New Roman" w:cs="Times New Roman"/>
                <w:color w:val="000000"/>
                <w:sz w:val="24"/>
                <w:szCs w:val="24"/>
              </w:rPr>
            </w:pPr>
          </w:p>
        </w:tc>
        <w:tc>
          <w:tcPr>
            <w:tcW w:w="4320" w:type="dxa"/>
            <w:shd w:val="clear" w:color="auto" w:fill="auto"/>
            <w:noWrap/>
            <w:vAlign w:val="center"/>
          </w:tcPr>
          <w:p w:rsidR="00494531" w:rsidRPr="00D00F96" w:rsidRDefault="009A6184"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Power must be reduced to the lowest usable setting prior to interacting with the beam. Power reduction method and settings must be specified by the laser owner prior to releasing the laser for operations.</w:t>
            </w:r>
          </w:p>
        </w:tc>
      </w:tr>
      <w:tr w:rsidR="00494531" w:rsidRPr="00910E27" w:rsidTr="00EF445D">
        <w:trPr>
          <w:trHeight w:val="285"/>
        </w:trPr>
        <w:tc>
          <w:tcPr>
            <w:tcW w:w="540" w:type="dxa"/>
            <w:shd w:val="clear" w:color="auto" w:fill="auto"/>
            <w:noWrap/>
            <w:vAlign w:val="center"/>
          </w:tcPr>
          <w:p w:rsidR="00494531" w:rsidRPr="00D00F96" w:rsidRDefault="00494531" w:rsidP="00494531">
            <w:pPr>
              <w:spacing w:after="0" w:line="240" w:lineRule="auto"/>
              <w:jc w:val="center"/>
              <w:rPr>
                <w:rFonts w:ascii="Times New Roman" w:eastAsia="Times New Roman" w:hAnsi="Times New Roman" w:cs="Times New Roman"/>
                <w:color w:val="000000"/>
                <w:sz w:val="24"/>
                <w:szCs w:val="24"/>
              </w:rPr>
            </w:pPr>
            <w:r w:rsidRPr="00D00F96">
              <w:rPr>
                <w:rFonts w:ascii="Times New Roman" w:eastAsia="Times New Roman" w:hAnsi="Times New Roman" w:cs="Times New Roman"/>
                <w:color w:val="000000"/>
                <w:sz w:val="24"/>
                <w:szCs w:val="24"/>
              </w:rPr>
              <w:t>6</w:t>
            </w:r>
          </w:p>
        </w:tc>
        <w:tc>
          <w:tcPr>
            <w:tcW w:w="4320" w:type="dxa"/>
            <w:shd w:val="clear" w:color="auto" w:fill="auto"/>
            <w:noWrap/>
            <w:vAlign w:val="center"/>
          </w:tcPr>
          <w:p w:rsidR="00494531" w:rsidRPr="00D00F96" w:rsidRDefault="00494531"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 the laser setup utilize optics with expected secondary specular reflections (e.g. ND filters, Polarizers, Beam Splitters, Wedge Mirror/Windows, Retro Reflectors, Prisms, Gratings)?</w:t>
            </w:r>
          </w:p>
        </w:tc>
        <w:tc>
          <w:tcPr>
            <w:tcW w:w="1620" w:type="dxa"/>
            <w:shd w:val="clear" w:color="auto" w:fill="auto"/>
            <w:noWrap/>
            <w:vAlign w:val="center"/>
          </w:tcPr>
          <w:p w:rsidR="00494531" w:rsidRPr="00D00F96" w:rsidRDefault="00494531" w:rsidP="00494531">
            <w:pPr>
              <w:spacing w:after="0" w:line="240" w:lineRule="auto"/>
              <w:rPr>
                <w:rFonts w:ascii="Times New Roman" w:eastAsia="Times New Roman" w:hAnsi="Times New Roman" w:cs="Times New Roman"/>
                <w:color w:val="000000"/>
                <w:sz w:val="24"/>
                <w:szCs w:val="24"/>
              </w:rPr>
            </w:pPr>
          </w:p>
        </w:tc>
        <w:tc>
          <w:tcPr>
            <w:tcW w:w="4320" w:type="dxa"/>
            <w:shd w:val="clear" w:color="auto" w:fill="auto"/>
            <w:noWrap/>
            <w:vAlign w:val="center"/>
          </w:tcPr>
          <w:p w:rsidR="00494531" w:rsidRPr="00D00F96" w:rsidRDefault="009A6184"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reflections must be accounted for and blocked using an appropriate blocking material. The location of these reflections should be demarcated on the table or within the operating procedure.</w:t>
            </w:r>
          </w:p>
        </w:tc>
      </w:tr>
      <w:tr w:rsidR="00494531" w:rsidRPr="00910E27" w:rsidTr="00EF445D">
        <w:trPr>
          <w:trHeight w:val="285"/>
        </w:trPr>
        <w:tc>
          <w:tcPr>
            <w:tcW w:w="540" w:type="dxa"/>
            <w:shd w:val="clear" w:color="auto" w:fill="auto"/>
            <w:noWrap/>
            <w:vAlign w:val="center"/>
          </w:tcPr>
          <w:p w:rsidR="00494531" w:rsidRPr="00D00F96" w:rsidRDefault="00494531" w:rsidP="0049453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4320" w:type="dxa"/>
            <w:shd w:val="clear" w:color="auto" w:fill="auto"/>
            <w:noWrap/>
            <w:vAlign w:val="center"/>
          </w:tcPr>
          <w:p w:rsidR="00494531" w:rsidRPr="00D00F96" w:rsidRDefault="00494531"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Will hazardous opto-mechanics be used in the laser setup (e.g. flipper mirrors, periscopes, rotational filters)? </w:t>
            </w:r>
          </w:p>
        </w:tc>
        <w:tc>
          <w:tcPr>
            <w:tcW w:w="1620" w:type="dxa"/>
            <w:shd w:val="clear" w:color="auto" w:fill="auto"/>
            <w:noWrap/>
            <w:vAlign w:val="center"/>
          </w:tcPr>
          <w:p w:rsidR="00494531" w:rsidRPr="00D00F96" w:rsidRDefault="00494531" w:rsidP="00494531">
            <w:pPr>
              <w:spacing w:after="0" w:line="240" w:lineRule="auto"/>
              <w:rPr>
                <w:rFonts w:ascii="Times New Roman" w:eastAsia="Times New Roman" w:hAnsi="Times New Roman" w:cs="Times New Roman"/>
                <w:color w:val="000000"/>
                <w:sz w:val="24"/>
                <w:szCs w:val="24"/>
              </w:rPr>
            </w:pPr>
          </w:p>
        </w:tc>
        <w:tc>
          <w:tcPr>
            <w:tcW w:w="4320" w:type="dxa"/>
            <w:shd w:val="clear" w:color="auto" w:fill="auto"/>
            <w:noWrap/>
            <w:vAlign w:val="center"/>
          </w:tcPr>
          <w:p w:rsidR="00494531" w:rsidRPr="00D00F96" w:rsidRDefault="009A6184"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reflections must be accounted for and blocked using an appropriate blocking material. The location of these reflections should be demarcated on the table or within the operating procedure.</w:t>
            </w:r>
          </w:p>
        </w:tc>
      </w:tr>
      <w:tr w:rsidR="00494531" w:rsidRPr="00910E27" w:rsidTr="00EF445D">
        <w:trPr>
          <w:trHeight w:val="285"/>
        </w:trPr>
        <w:tc>
          <w:tcPr>
            <w:tcW w:w="540" w:type="dxa"/>
            <w:shd w:val="clear" w:color="auto" w:fill="auto"/>
            <w:noWrap/>
            <w:vAlign w:val="center"/>
          </w:tcPr>
          <w:p w:rsidR="00494531" w:rsidRPr="00D00F96" w:rsidRDefault="00494531" w:rsidP="0049453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4320" w:type="dxa"/>
            <w:shd w:val="clear" w:color="auto" w:fill="auto"/>
            <w:noWrap/>
            <w:vAlign w:val="center"/>
          </w:tcPr>
          <w:p w:rsidR="00494531" w:rsidRPr="00D00F96" w:rsidRDefault="00494531"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 optics be introduced into a live beam as part of the laser operation?</w:t>
            </w:r>
          </w:p>
        </w:tc>
        <w:tc>
          <w:tcPr>
            <w:tcW w:w="1620" w:type="dxa"/>
            <w:shd w:val="clear" w:color="auto" w:fill="auto"/>
            <w:noWrap/>
            <w:vAlign w:val="center"/>
          </w:tcPr>
          <w:p w:rsidR="00494531" w:rsidRPr="00D00F96" w:rsidRDefault="00494531" w:rsidP="00494531">
            <w:pPr>
              <w:spacing w:after="0" w:line="240" w:lineRule="auto"/>
              <w:rPr>
                <w:rFonts w:ascii="Times New Roman" w:eastAsia="Times New Roman" w:hAnsi="Times New Roman" w:cs="Times New Roman"/>
                <w:color w:val="000000"/>
                <w:sz w:val="24"/>
                <w:szCs w:val="24"/>
              </w:rPr>
            </w:pPr>
          </w:p>
        </w:tc>
        <w:tc>
          <w:tcPr>
            <w:tcW w:w="4320" w:type="dxa"/>
            <w:shd w:val="clear" w:color="auto" w:fill="auto"/>
            <w:noWrap/>
            <w:vAlign w:val="center"/>
          </w:tcPr>
          <w:p w:rsidR="00494531" w:rsidRPr="00D00F96" w:rsidRDefault="009A6184"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Introduction of optics and/or materials into a live beam path requires EHS approval prior to performing, otherwise the shutter must be used along with the steps for introducing an optic as stated in the Laser Alignment Guide.</w:t>
            </w:r>
          </w:p>
        </w:tc>
      </w:tr>
      <w:tr w:rsidR="00494531" w:rsidRPr="00910E27" w:rsidTr="00EF445D">
        <w:trPr>
          <w:trHeight w:val="285"/>
        </w:trPr>
        <w:tc>
          <w:tcPr>
            <w:tcW w:w="540" w:type="dxa"/>
            <w:shd w:val="clear" w:color="auto" w:fill="auto"/>
            <w:noWrap/>
            <w:vAlign w:val="center"/>
          </w:tcPr>
          <w:p w:rsidR="00494531" w:rsidRPr="00D00F96" w:rsidRDefault="00494531" w:rsidP="0049453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4320" w:type="dxa"/>
            <w:shd w:val="clear" w:color="auto" w:fill="auto"/>
            <w:noWrap/>
            <w:vAlign w:val="center"/>
          </w:tcPr>
          <w:p w:rsidR="00494531" w:rsidRDefault="00494531"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 any sequential optics be separated by long distance (&gt;1m)?</w:t>
            </w:r>
          </w:p>
        </w:tc>
        <w:tc>
          <w:tcPr>
            <w:tcW w:w="1620" w:type="dxa"/>
            <w:shd w:val="clear" w:color="auto" w:fill="auto"/>
            <w:noWrap/>
            <w:vAlign w:val="center"/>
          </w:tcPr>
          <w:p w:rsidR="00494531" w:rsidRPr="00D00F96" w:rsidRDefault="00494531" w:rsidP="00494531">
            <w:pPr>
              <w:spacing w:after="0" w:line="240" w:lineRule="auto"/>
              <w:rPr>
                <w:rFonts w:ascii="Times New Roman" w:eastAsia="Times New Roman" w:hAnsi="Times New Roman" w:cs="Times New Roman"/>
                <w:color w:val="000000"/>
                <w:sz w:val="24"/>
                <w:szCs w:val="24"/>
              </w:rPr>
            </w:pPr>
          </w:p>
        </w:tc>
        <w:tc>
          <w:tcPr>
            <w:tcW w:w="4320" w:type="dxa"/>
            <w:shd w:val="clear" w:color="auto" w:fill="auto"/>
            <w:noWrap/>
            <w:vAlign w:val="center"/>
          </w:tcPr>
          <w:p w:rsidR="00494531" w:rsidRPr="00D00F96" w:rsidRDefault="009A6184"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Specific protocols for aligning long distance optics are to be specified within the SOP by the laser owner.</w:t>
            </w:r>
          </w:p>
        </w:tc>
      </w:tr>
      <w:tr w:rsidR="00494531" w:rsidRPr="00910E27" w:rsidTr="00EF445D">
        <w:trPr>
          <w:trHeight w:val="285"/>
        </w:trPr>
        <w:tc>
          <w:tcPr>
            <w:tcW w:w="540" w:type="dxa"/>
            <w:shd w:val="clear" w:color="auto" w:fill="auto"/>
            <w:noWrap/>
            <w:vAlign w:val="center"/>
          </w:tcPr>
          <w:p w:rsidR="00494531" w:rsidRPr="00D00F96" w:rsidRDefault="00494531" w:rsidP="0049453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w:t>
            </w:r>
          </w:p>
        </w:tc>
        <w:tc>
          <w:tcPr>
            <w:tcW w:w="4320" w:type="dxa"/>
            <w:shd w:val="clear" w:color="auto" w:fill="auto"/>
            <w:noWrap/>
            <w:vAlign w:val="center"/>
          </w:tcPr>
          <w:p w:rsidR="00494531" w:rsidRDefault="00494531"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 multiple wavelengths be present simultaneously (e.g. pumping, harmonic generation)?</w:t>
            </w:r>
          </w:p>
        </w:tc>
        <w:tc>
          <w:tcPr>
            <w:tcW w:w="1620" w:type="dxa"/>
            <w:shd w:val="clear" w:color="auto" w:fill="auto"/>
            <w:noWrap/>
            <w:vAlign w:val="center"/>
          </w:tcPr>
          <w:p w:rsidR="00494531" w:rsidRPr="00D00F96" w:rsidRDefault="00494531" w:rsidP="00494531">
            <w:pPr>
              <w:spacing w:after="0" w:line="240" w:lineRule="auto"/>
              <w:rPr>
                <w:rFonts w:ascii="Times New Roman" w:eastAsia="Times New Roman" w:hAnsi="Times New Roman" w:cs="Times New Roman"/>
                <w:color w:val="000000"/>
                <w:sz w:val="24"/>
                <w:szCs w:val="24"/>
              </w:rPr>
            </w:pPr>
          </w:p>
        </w:tc>
        <w:tc>
          <w:tcPr>
            <w:tcW w:w="4320" w:type="dxa"/>
            <w:shd w:val="clear" w:color="auto" w:fill="auto"/>
            <w:noWrap/>
            <w:vAlign w:val="center"/>
          </w:tcPr>
          <w:p w:rsidR="00494531" w:rsidRPr="00D00F96" w:rsidRDefault="009A6184"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Contact EHS with all beam parameters to complete the hazard analysis. Control measures such as blocking and enclosing, as well as eyewear, will be approved by EHS prior to operation. </w:t>
            </w:r>
          </w:p>
        </w:tc>
      </w:tr>
      <w:tr w:rsidR="00494531" w:rsidRPr="00910E27" w:rsidTr="00EF445D">
        <w:trPr>
          <w:trHeight w:val="285"/>
        </w:trPr>
        <w:tc>
          <w:tcPr>
            <w:tcW w:w="540" w:type="dxa"/>
            <w:shd w:val="clear" w:color="auto" w:fill="auto"/>
            <w:noWrap/>
            <w:vAlign w:val="center"/>
          </w:tcPr>
          <w:p w:rsidR="00494531" w:rsidRPr="00D00F96" w:rsidRDefault="00494531" w:rsidP="0049453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4320" w:type="dxa"/>
            <w:shd w:val="clear" w:color="auto" w:fill="auto"/>
            <w:noWrap/>
            <w:vAlign w:val="center"/>
          </w:tcPr>
          <w:p w:rsidR="00494531" w:rsidRDefault="00494531"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 the beam be amplified (e.g. Q-switching)?</w:t>
            </w:r>
          </w:p>
        </w:tc>
        <w:tc>
          <w:tcPr>
            <w:tcW w:w="1620" w:type="dxa"/>
            <w:shd w:val="clear" w:color="auto" w:fill="auto"/>
            <w:noWrap/>
            <w:vAlign w:val="center"/>
          </w:tcPr>
          <w:p w:rsidR="00494531" w:rsidRPr="00D00F96" w:rsidRDefault="00494531" w:rsidP="00494531">
            <w:pPr>
              <w:spacing w:after="0" w:line="240" w:lineRule="auto"/>
              <w:rPr>
                <w:rFonts w:ascii="Times New Roman" w:eastAsia="Times New Roman" w:hAnsi="Times New Roman" w:cs="Times New Roman"/>
                <w:color w:val="000000"/>
                <w:sz w:val="24"/>
                <w:szCs w:val="24"/>
              </w:rPr>
            </w:pPr>
          </w:p>
        </w:tc>
        <w:tc>
          <w:tcPr>
            <w:tcW w:w="4320" w:type="dxa"/>
            <w:shd w:val="clear" w:color="auto" w:fill="auto"/>
            <w:noWrap/>
            <w:vAlign w:val="center"/>
          </w:tcPr>
          <w:p w:rsidR="00494531" w:rsidRPr="00D00F96" w:rsidRDefault="00D060F7"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Contact EHS with the beam parameters (e.g. optical gain and output) to complete a hazard analysis.</w:t>
            </w:r>
          </w:p>
        </w:tc>
      </w:tr>
      <w:tr w:rsidR="00494531" w:rsidRPr="00910E27" w:rsidTr="00EF445D">
        <w:trPr>
          <w:trHeight w:val="285"/>
        </w:trPr>
        <w:tc>
          <w:tcPr>
            <w:tcW w:w="540" w:type="dxa"/>
            <w:shd w:val="clear" w:color="auto" w:fill="auto"/>
            <w:noWrap/>
            <w:vAlign w:val="center"/>
          </w:tcPr>
          <w:p w:rsidR="00494531" w:rsidRPr="00D00F96" w:rsidRDefault="00494531" w:rsidP="0049453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4320" w:type="dxa"/>
            <w:shd w:val="clear" w:color="auto" w:fill="auto"/>
            <w:noWrap/>
            <w:vAlign w:val="center"/>
          </w:tcPr>
          <w:p w:rsidR="00494531" w:rsidRDefault="00494531"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 the beam be expanded or condensed (e.g. focusing lens, OAP, grating)?</w:t>
            </w:r>
          </w:p>
        </w:tc>
        <w:tc>
          <w:tcPr>
            <w:tcW w:w="1620" w:type="dxa"/>
            <w:shd w:val="clear" w:color="auto" w:fill="auto"/>
            <w:noWrap/>
            <w:vAlign w:val="center"/>
          </w:tcPr>
          <w:p w:rsidR="00494531" w:rsidRPr="00D00F96" w:rsidRDefault="00494531" w:rsidP="00494531">
            <w:pPr>
              <w:spacing w:after="0" w:line="240" w:lineRule="auto"/>
              <w:rPr>
                <w:rFonts w:ascii="Times New Roman" w:eastAsia="Times New Roman" w:hAnsi="Times New Roman" w:cs="Times New Roman"/>
                <w:color w:val="000000"/>
                <w:sz w:val="24"/>
                <w:szCs w:val="24"/>
              </w:rPr>
            </w:pPr>
          </w:p>
        </w:tc>
        <w:tc>
          <w:tcPr>
            <w:tcW w:w="4320" w:type="dxa"/>
            <w:shd w:val="clear" w:color="auto" w:fill="auto"/>
            <w:noWrap/>
            <w:vAlign w:val="center"/>
          </w:tcPr>
          <w:p w:rsidR="00494531" w:rsidRPr="00D00F96" w:rsidRDefault="00D060F7"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Contact EHS with the beam parameters (e.g. </w:t>
            </w:r>
            <w:r>
              <w:rPr>
                <w:rFonts w:ascii="Times New Roman" w:eastAsia="Times New Roman" w:hAnsi="Times New Roman" w:cs="Times New Roman"/>
                <w:color w:val="000000"/>
                <w:sz w:val="24"/>
                <w:szCs w:val="24"/>
              </w:rPr>
              <w:t>beam diameter, divergence</w:t>
            </w:r>
            <w:r>
              <w:rPr>
                <w:rFonts w:ascii="Times New Roman" w:eastAsia="Times New Roman" w:hAnsi="Times New Roman" w:cs="Times New Roman"/>
                <w:color w:val="000000"/>
                <w:sz w:val="24"/>
                <w:szCs w:val="24"/>
              </w:rPr>
              <w:t>) to complete a hazard analysis.</w:t>
            </w:r>
          </w:p>
        </w:tc>
      </w:tr>
    </w:tbl>
    <w:p w:rsidR="00B8745E" w:rsidRDefault="00B8745E" w:rsidP="00330310"/>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320"/>
        <w:gridCol w:w="1620"/>
        <w:gridCol w:w="4320"/>
      </w:tblGrid>
      <w:tr w:rsidR="002F0A21" w:rsidRPr="00910E27" w:rsidTr="00494531">
        <w:trPr>
          <w:trHeight w:val="315"/>
        </w:trPr>
        <w:tc>
          <w:tcPr>
            <w:tcW w:w="10800" w:type="dxa"/>
            <w:gridSpan w:val="4"/>
            <w:shd w:val="clear" w:color="auto" w:fill="auto"/>
            <w:noWrap/>
            <w:vAlign w:val="bottom"/>
          </w:tcPr>
          <w:p w:rsidR="002F0A21" w:rsidRPr="00D00F96" w:rsidRDefault="002F0A21" w:rsidP="002340A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Tools</w:t>
            </w:r>
          </w:p>
        </w:tc>
      </w:tr>
      <w:tr w:rsidR="00494531" w:rsidRPr="00910E27" w:rsidTr="00EF445D">
        <w:trPr>
          <w:trHeight w:val="285"/>
        </w:trPr>
        <w:tc>
          <w:tcPr>
            <w:tcW w:w="540" w:type="dxa"/>
            <w:shd w:val="clear" w:color="auto" w:fill="auto"/>
            <w:noWrap/>
            <w:vAlign w:val="center"/>
          </w:tcPr>
          <w:p w:rsidR="00494531" w:rsidRPr="00B46A59" w:rsidRDefault="00494531" w:rsidP="00494531">
            <w:pPr>
              <w:spacing w:after="0" w:line="240" w:lineRule="auto"/>
              <w:jc w:val="center"/>
              <w:rPr>
                <w:rFonts w:ascii="Times New Roman" w:eastAsia="Times New Roman" w:hAnsi="Times New Roman" w:cs="Times New Roman"/>
                <w:b/>
                <w:color w:val="000000"/>
                <w:sz w:val="24"/>
                <w:szCs w:val="24"/>
              </w:rPr>
            </w:pPr>
            <w:r w:rsidRPr="00B46A59">
              <w:rPr>
                <w:rFonts w:ascii="Times New Roman" w:eastAsia="Times New Roman" w:hAnsi="Times New Roman" w:cs="Times New Roman"/>
                <w:b/>
                <w:color w:val="000000"/>
                <w:sz w:val="24"/>
                <w:szCs w:val="24"/>
              </w:rPr>
              <w:t>#</w:t>
            </w:r>
          </w:p>
        </w:tc>
        <w:tc>
          <w:tcPr>
            <w:tcW w:w="4320" w:type="dxa"/>
            <w:shd w:val="clear" w:color="auto" w:fill="auto"/>
            <w:noWrap/>
            <w:vAlign w:val="bottom"/>
          </w:tcPr>
          <w:p w:rsidR="00494531" w:rsidRPr="00B46A59" w:rsidRDefault="00494531" w:rsidP="00494531">
            <w:pPr>
              <w:spacing w:after="0" w:line="240" w:lineRule="auto"/>
              <w:jc w:val="center"/>
              <w:rPr>
                <w:rFonts w:ascii="Times New Roman" w:eastAsia="Times New Roman" w:hAnsi="Times New Roman" w:cs="Times New Roman"/>
                <w:b/>
                <w:color w:val="000000"/>
                <w:sz w:val="24"/>
                <w:szCs w:val="24"/>
              </w:rPr>
            </w:pPr>
            <w:r w:rsidRPr="00B46A59">
              <w:rPr>
                <w:rFonts w:ascii="Times New Roman" w:eastAsia="Times New Roman" w:hAnsi="Times New Roman" w:cs="Times New Roman"/>
                <w:b/>
                <w:color w:val="000000"/>
                <w:sz w:val="24"/>
                <w:szCs w:val="24"/>
              </w:rPr>
              <w:t>Question:</w:t>
            </w:r>
          </w:p>
        </w:tc>
        <w:tc>
          <w:tcPr>
            <w:tcW w:w="1620" w:type="dxa"/>
            <w:shd w:val="clear" w:color="auto" w:fill="auto"/>
            <w:noWrap/>
            <w:vAlign w:val="bottom"/>
          </w:tcPr>
          <w:p w:rsidR="00494531" w:rsidRPr="00B46A59" w:rsidRDefault="00494531" w:rsidP="00494531">
            <w:pPr>
              <w:spacing w:after="0" w:line="240" w:lineRule="auto"/>
              <w:jc w:val="center"/>
              <w:rPr>
                <w:rFonts w:ascii="Times New Roman" w:eastAsia="Times New Roman" w:hAnsi="Times New Roman" w:cs="Times New Roman"/>
                <w:b/>
                <w:color w:val="000000"/>
                <w:sz w:val="24"/>
                <w:szCs w:val="24"/>
              </w:rPr>
            </w:pPr>
            <w:r w:rsidRPr="00B46A59">
              <w:rPr>
                <w:rFonts w:ascii="Times New Roman" w:eastAsia="Times New Roman" w:hAnsi="Times New Roman" w:cs="Times New Roman"/>
                <w:b/>
                <w:color w:val="000000"/>
                <w:sz w:val="24"/>
                <w:szCs w:val="24"/>
              </w:rPr>
              <w:t>Answer:</w:t>
            </w:r>
          </w:p>
        </w:tc>
        <w:tc>
          <w:tcPr>
            <w:tcW w:w="4320" w:type="dxa"/>
            <w:shd w:val="clear" w:color="auto" w:fill="auto"/>
            <w:noWrap/>
            <w:vAlign w:val="bottom"/>
          </w:tcPr>
          <w:p w:rsidR="00494531" w:rsidRPr="00B46A59" w:rsidRDefault="00B30B14" w:rsidP="0049453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Control Measure / </w:t>
            </w:r>
            <w:r w:rsidRPr="00B46A59">
              <w:rPr>
                <w:rFonts w:ascii="Times New Roman" w:eastAsia="Times New Roman" w:hAnsi="Times New Roman" w:cs="Times New Roman"/>
                <w:b/>
                <w:color w:val="000000"/>
                <w:sz w:val="24"/>
                <w:szCs w:val="24"/>
              </w:rPr>
              <w:t>Corrective Action:</w:t>
            </w:r>
          </w:p>
        </w:tc>
      </w:tr>
      <w:tr w:rsidR="00494531" w:rsidRPr="00910E27" w:rsidTr="00EF445D">
        <w:trPr>
          <w:trHeight w:val="285"/>
        </w:trPr>
        <w:tc>
          <w:tcPr>
            <w:tcW w:w="540" w:type="dxa"/>
            <w:shd w:val="clear" w:color="auto" w:fill="auto"/>
            <w:noWrap/>
            <w:vAlign w:val="center"/>
          </w:tcPr>
          <w:p w:rsidR="00494531" w:rsidRPr="00D00F96" w:rsidRDefault="00494531" w:rsidP="0049453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320" w:type="dxa"/>
            <w:shd w:val="clear" w:color="auto" w:fill="auto"/>
            <w:noWrap/>
            <w:vAlign w:val="center"/>
          </w:tcPr>
          <w:p w:rsidR="00494531" w:rsidRPr="00D00F96" w:rsidRDefault="00494531"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Have viewing cards with the appropriate wavelength been purchased?</w:t>
            </w:r>
          </w:p>
        </w:tc>
        <w:tc>
          <w:tcPr>
            <w:tcW w:w="1620" w:type="dxa"/>
            <w:shd w:val="clear" w:color="auto" w:fill="auto"/>
            <w:noWrap/>
            <w:vAlign w:val="center"/>
          </w:tcPr>
          <w:p w:rsidR="00494531" w:rsidRPr="00D00F96" w:rsidRDefault="00494531" w:rsidP="00494531">
            <w:pPr>
              <w:spacing w:after="0" w:line="240" w:lineRule="auto"/>
              <w:rPr>
                <w:rFonts w:ascii="Times New Roman" w:eastAsia="Times New Roman" w:hAnsi="Times New Roman" w:cs="Times New Roman"/>
                <w:color w:val="000000"/>
                <w:sz w:val="24"/>
                <w:szCs w:val="24"/>
              </w:rPr>
            </w:pPr>
          </w:p>
        </w:tc>
        <w:tc>
          <w:tcPr>
            <w:tcW w:w="4320" w:type="dxa"/>
            <w:shd w:val="clear" w:color="auto" w:fill="auto"/>
            <w:noWrap/>
            <w:vAlign w:val="center"/>
          </w:tcPr>
          <w:p w:rsidR="00494531" w:rsidRPr="00D00F96" w:rsidRDefault="00D060F7"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Review the applicable wavelength range stated on the viewing card. Users should be trained on the beam paths, how to use a viewing card, and power reduction to prevent injury/incidents.</w:t>
            </w:r>
          </w:p>
        </w:tc>
      </w:tr>
      <w:tr w:rsidR="00494531" w:rsidRPr="00910E27" w:rsidTr="00EF445D">
        <w:trPr>
          <w:trHeight w:val="285"/>
        </w:trPr>
        <w:tc>
          <w:tcPr>
            <w:tcW w:w="540" w:type="dxa"/>
            <w:shd w:val="clear" w:color="auto" w:fill="auto"/>
            <w:noWrap/>
            <w:vAlign w:val="center"/>
          </w:tcPr>
          <w:p w:rsidR="00494531" w:rsidRPr="00D00F96" w:rsidRDefault="00494531" w:rsidP="0049453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320" w:type="dxa"/>
            <w:shd w:val="clear" w:color="auto" w:fill="auto"/>
            <w:noWrap/>
            <w:vAlign w:val="center"/>
          </w:tcPr>
          <w:p w:rsidR="00494531" w:rsidRPr="00D00F96" w:rsidRDefault="00494531"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Have an adequate number of beam blocks been purchased to contain the planned specular reflections from optics?</w:t>
            </w:r>
          </w:p>
        </w:tc>
        <w:tc>
          <w:tcPr>
            <w:tcW w:w="1620" w:type="dxa"/>
            <w:shd w:val="clear" w:color="auto" w:fill="auto"/>
            <w:noWrap/>
            <w:vAlign w:val="center"/>
          </w:tcPr>
          <w:p w:rsidR="00494531" w:rsidRPr="00D00F96" w:rsidRDefault="00494531" w:rsidP="00494531">
            <w:pPr>
              <w:spacing w:after="0" w:line="240" w:lineRule="auto"/>
              <w:rPr>
                <w:rFonts w:ascii="Times New Roman" w:eastAsia="Times New Roman" w:hAnsi="Times New Roman" w:cs="Times New Roman"/>
                <w:color w:val="000000"/>
                <w:sz w:val="24"/>
                <w:szCs w:val="24"/>
              </w:rPr>
            </w:pPr>
          </w:p>
        </w:tc>
        <w:tc>
          <w:tcPr>
            <w:tcW w:w="4320" w:type="dxa"/>
            <w:shd w:val="clear" w:color="auto" w:fill="auto"/>
            <w:noWrap/>
            <w:vAlign w:val="center"/>
          </w:tcPr>
          <w:p w:rsidR="00494531" w:rsidRPr="00D00F96" w:rsidRDefault="00D060F7"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reflections must be contained to the optical table. The laser owner should plan on acquiring an adequate number of blocks to accommodate the reflections generated in their laser setup.</w:t>
            </w:r>
          </w:p>
        </w:tc>
      </w:tr>
      <w:tr w:rsidR="00494531" w:rsidRPr="00910E27" w:rsidTr="00EF445D">
        <w:trPr>
          <w:trHeight w:val="285"/>
        </w:trPr>
        <w:tc>
          <w:tcPr>
            <w:tcW w:w="540" w:type="dxa"/>
            <w:shd w:val="clear" w:color="auto" w:fill="auto"/>
            <w:noWrap/>
            <w:vAlign w:val="center"/>
          </w:tcPr>
          <w:p w:rsidR="00494531" w:rsidRPr="00D00F96" w:rsidRDefault="00494531" w:rsidP="0049453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4320" w:type="dxa"/>
            <w:shd w:val="clear" w:color="auto" w:fill="auto"/>
            <w:noWrap/>
            <w:vAlign w:val="center"/>
          </w:tcPr>
          <w:p w:rsidR="00494531" w:rsidRPr="00D00F96" w:rsidRDefault="00494531"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a power meter readily available for use within the lab?</w:t>
            </w:r>
          </w:p>
        </w:tc>
        <w:tc>
          <w:tcPr>
            <w:tcW w:w="1620" w:type="dxa"/>
            <w:shd w:val="clear" w:color="auto" w:fill="auto"/>
            <w:noWrap/>
            <w:vAlign w:val="center"/>
          </w:tcPr>
          <w:p w:rsidR="00494531" w:rsidRPr="00D00F96" w:rsidRDefault="00494531" w:rsidP="00494531">
            <w:pPr>
              <w:spacing w:after="0" w:line="240" w:lineRule="auto"/>
              <w:rPr>
                <w:rFonts w:ascii="Times New Roman" w:eastAsia="Times New Roman" w:hAnsi="Times New Roman" w:cs="Times New Roman"/>
                <w:color w:val="000000"/>
                <w:sz w:val="24"/>
                <w:szCs w:val="24"/>
              </w:rPr>
            </w:pPr>
          </w:p>
        </w:tc>
        <w:tc>
          <w:tcPr>
            <w:tcW w:w="4320" w:type="dxa"/>
            <w:shd w:val="clear" w:color="auto" w:fill="auto"/>
            <w:noWrap/>
            <w:vAlign w:val="center"/>
          </w:tcPr>
          <w:p w:rsidR="00494531" w:rsidRPr="00D00F96" w:rsidRDefault="00D060F7"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power output of the laser system should be measured at least annually. Contact EHS for a power measurement if needed.</w:t>
            </w:r>
          </w:p>
        </w:tc>
      </w:tr>
      <w:tr w:rsidR="00494531" w:rsidRPr="00910E27" w:rsidTr="00EF445D">
        <w:trPr>
          <w:trHeight w:val="285"/>
        </w:trPr>
        <w:tc>
          <w:tcPr>
            <w:tcW w:w="540" w:type="dxa"/>
            <w:shd w:val="clear" w:color="auto" w:fill="auto"/>
            <w:noWrap/>
            <w:vAlign w:val="center"/>
          </w:tcPr>
          <w:p w:rsidR="00494531" w:rsidRPr="00D00F96" w:rsidRDefault="00494531" w:rsidP="0049453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4320" w:type="dxa"/>
            <w:shd w:val="clear" w:color="auto" w:fill="auto"/>
            <w:noWrap/>
            <w:vAlign w:val="center"/>
          </w:tcPr>
          <w:p w:rsidR="00494531" w:rsidRPr="00D00F96" w:rsidRDefault="00494531"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lasers operating in the infrared region, is an IR viewer readily available for use after optics are aligned or introduced to the beam path?</w:t>
            </w:r>
          </w:p>
        </w:tc>
        <w:tc>
          <w:tcPr>
            <w:tcW w:w="1620" w:type="dxa"/>
            <w:shd w:val="clear" w:color="auto" w:fill="auto"/>
            <w:noWrap/>
            <w:vAlign w:val="center"/>
          </w:tcPr>
          <w:p w:rsidR="00494531" w:rsidRPr="00D00F96" w:rsidRDefault="00494531" w:rsidP="00494531">
            <w:pPr>
              <w:spacing w:after="0" w:line="240" w:lineRule="auto"/>
              <w:rPr>
                <w:rFonts w:ascii="Times New Roman" w:eastAsia="Times New Roman" w:hAnsi="Times New Roman" w:cs="Times New Roman"/>
                <w:color w:val="000000"/>
                <w:sz w:val="24"/>
                <w:szCs w:val="24"/>
              </w:rPr>
            </w:pPr>
          </w:p>
        </w:tc>
        <w:tc>
          <w:tcPr>
            <w:tcW w:w="4320" w:type="dxa"/>
            <w:shd w:val="clear" w:color="auto" w:fill="auto"/>
            <w:noWrap/>
            <w:vAlign w:val="center"/>
          </w:tcPr>
          <w:p w:rsidR="00494531" w:rsidRPr="00D00F96" w:rsidRDefault="00D060F7"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IR viewer is much more efficient and thorough than using viewing cards when detecting reflections. If the lab does not own an IR viewer, access to one should be established by the lab owner.</w:t>
            </w:r>
          </w:p>
        </w:tc>
      </w:tr>
      <w:tr w:rsidR="00494531" w:rsidRPr="00910E27" w:rsidTr="00EF445D">
        <w:trPr>
          <w:trHeight w:val="285"/>
        </w:trPr>
        <w:tc>
          <w:tcPr>
            <w:tcW w:w="540" w:type="dxa"/>
            <w:shd w:val="clear" w:color="auto" w:fill="auto"/>
            <w:noWrap/>
            <w:vAlign w:val="center"/>
          </w:tcPr>
          <w:p w:rsidR="00494531" w:rsidRPr="00D00F96" w:rsidRDefault="00494531" w:rsidP="0049453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4320" w:type="dxa"/>
            <w:shd w:val="clear" w:color="auto" w:fill="auto"/>
            <w:noWrap/>
            <w:vAlign w:val="center"/>
          </w:tcPr>
          <w:p w:rsidR="00494531" w:rsidRPr="00D00F96" w:rsidRDefault="00494531"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 mounted Iris</w:t>
            </w:r>
            <w:r w:rsidR="00D060F7">
              <w:rPr>
                <w:rFonts w:ascii="Times New Roman" w:eastAsia="Times New Roman" w:hAnsi="Times New Roman" w:cs="Times New Roman"/>
                <w:color w:val="000000"/>
                <w:sz w:val="24"/>
                <w:szCs w:val="24"/>
              </w:rPr>
              <w:t>es</w:t>
            </w:r>
            <w:r>
              <w:rPr>
                <w:rFonts w:ascii="Times New Roman" w:eastAsia="Times New Roman" w:hAnsi="Times New Roman" w:cs="Times New Roman"/>
                <w:color w:val="000000"/>
                <w:sz w:val="24"/>
                <w:szCs w:val="24"/>
              </w:rPr>
              <w:t xml:space="preserve"> available for alignment?</w:t>
            </w:r>
          </w:p>
        </w:tc>
        <w:tc>
          <w:tcPr>
            <w:tcW w:w="1620" w:type="dxa"/>
            <w:shd w:val="clear" w:color="auto" w:fill="auto"/>
            <w:noWrap/>
            <w:vAlign w:val="center"/>
          </w:tcPr>
          <w:p w:rsidR="00494531" w:rsidRPr="00D00F96" w:rsidRDefault="00494531" w:rsidP="00494531">
            <w:pPr>
              <w:spacing w:after="0" w:line="240" w:lineRule="auto"/>
              <w:rPr>
                <w:rFonts w:ascii="Times New Roman" w:eastAsia="Times New Roman" w:hAnsi="Times New Roman" w:cs="Times New Roman"/>
                <w:color w:val="000000"/>
                <w:sz w:val="24"/>
                <w:szCs w:val="24"/>
              </w:rPr>
            </w:pPr>
          </w:p>
        </w:tc>
        <w:tc>
          <w:tcPr>
            <w:tcW w:w="4320" w:type="dxa"/>
            <w:shd w:val="clear" w:color="auto" w:fill="auto"/>
            <w:noWrap/>
            <w:vAlign w:val="center"/>
          </w:tcPr>
          <w:p w:rsidR="00494531" w:rsidRPr="00D00F96" w:rsidRDefault="00D060F7"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alignments are to be performed, the steps must be specified within the laser SOP. Irises allow for a proven effective means of alignment. </w:t>
            </w:r>
          </w:p>
        </w:tc>
      </w:tr>
    </w:tbl>
    <w:p w:rsidR="00EF445D" w:rsidRDefault="00EF445D" w:rsidP="00330310"/>
    <w:p w:rsidR="00EF445D" w:rsidRDefault="00EF445D">
      <w:r>
        <w:br w:type="page"/>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320"/>
        <w:gridCol w:w="1620"/>
        <w:gridCol w:w="4320"/>
      </w:tblGrid>
      <w:tr w:rsidR="002F0A21" w:rsidRPr="00910E27" w:rsidTr="00494531">
        <w:trPr>
          <w:trHeight w:val="315"/>
        </w:trPr>
        <w:tc>
          <w:tcPr>
            <w:tcW w:w="10800" w:type="dxa"/>
            <w:gridSpan w:val="4"/>
            <w:shd w:val="clear" w:color="auto" w:fill="auto"/>
            <w:noWrap/>
            <w:vAlign w:val="bottom"/>
          </w:tcPr>
          <w:p w:rsidR="002F0A21" w:rsidRPr="00D00F96" w:rsidRDefault="002F0A21" w:rsidP="002340A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Non-Beam Hazards</w:t>
            </w:r>
          </w:p>
        </w:tc>
      </w:tr>
      <w:tr w:rsidR="00494531" w:rsidRPr="00910E27" w:rsidTr="00EF445D">
        <w:trPr>
          <w:trHeight w:val="285"/>
        </w:trPr>
        <w:tc>
          <w:tcPr>
            <w:tcW w:w="540" w:type="dxa"/>
            <w:shd w:val="clear" w:color="auto" w:fill="auto"/>
            <w:noWrap/>
            <w:vAlign w:val="center"/>
          </w:tcPr>
          <w:p w:rsidR="00494531" w:rsidRPr="00B46A59" w:rsidRDefault="00494531" w:rsidP="00494531">
            <w:pPr>
              <w:spacing w:after="0" w:line="240" w:lineRule="auto"/>
              <w:jc w:val="center"/>
              <w:rPr>
                <w:rFonts w:ascii="Times New Roman" w:eastAsia="Times New Roman" w:hAnsi="Times New Roman" w:cs="Times New Roman"/>
                <w:b/>
                <w:color w:val="000000"/>
                <w:sz w:val="24"/>
                <w:szCs w:val="24"/>
              </w:rPr>
            </w:pPr>
            <w:r w:rsidRPr="00B46A59">
              <w:rPr>
                <w:rFonts w:ascii="Times New Roman" w:eastAsia="Times New Roman" w:hAnsi="Times New Roman" w:cs="Times New Roman"/>
                <w:b/>
                <w:color w:val="000000"/>
                <w:sz w:val="24"/>
                <w:szCs w:val="24"/>
              </w:rPr>
              <w:t>#</w:t>
            </w:r>
          </w:p>
        </w:tc>
        <w:tc>
          <w:tcPr>
            <w:tcW w:w="4320" w:type="dxa"/>
            <w:shd w:val="clear" w:color="auto" w:fill="auto"/>
            <w:noWrap/>
            <w:vAlign w:val="bottom"/>
          </w:tcPr>
          <w:p w:rsidR="00494531" w:rsidRPr="00B46A59" w:rsidRDefault="00494531" w:rsidP="00494531">
            <w:pPr>
              <w:spacing w:after="0" w:line="240" w:lineRule="auto"/>
              <w:jc w:val="center"/>
              <w:rPr>
                <w:rFonts w:ascii="Times New Roman" w:eastAsia="Times New Roman" w:hAnsi="Times New Roman" w:cs="Times New Roman"/>
                <w:b/>
                <w:color w:val="000000"/>
                <w:sz w:val="24"/>
                <w:szCs w:val="24"/>
              </w:rPr>
            </w:pPr>
            <w:r w:rsidRPr="00B46A59">
              <w:rPr>
                <w:rFonts w:ascii="Times New Roman" w:eastAsia="Times New Roman" w:hAnsi="Times New Roman" w:cs="Times New Roman"/>
                <w:b/>
                <w:color w:val="000000"/>
                <w:sz w:val="24"/>
                <w:szCs w:val="24"/>
              </w:rPr>
              <w:t>Question:</w:t>
            </w:r>
          </w:p>
        </w:tc>
        <w:tc>
          <w:tcPr>
            <w:tcW w:w="1620" w:type="dxa"/>
            <w:shd w:val="clear" w:color="auto" w:fill="auto"/>
            <w:noWrap/>
            <w:vAlign w:val="bottom"/>
          </w:tcPr>
          <w:p w:rsidR="00494531" w:rsidRPr="00B46A59" w:rsidRDefault="00494531" w:rsidP="00494531">
            <w:pPr>
              <w:spacing w:after="0" w:line="240" w:lineRule="auto"/>
              <w:jc w:val="center"/>
              <w:rPr>
                <w:rFonts w:ascii="Times New Roman" w:eastAsia="Times New Roman" w:hAnsi="Times New Roman" w:cs="Times New Roman"/>
                <w:b/>
                <w:color w:val="000000"/>
                <w:sz w:val="24"/>
                <w:szCs w:val="24"/>
              </w:rPr>
            </w:pPr>
            <w:r w:rsidRPr="00B46A59">
              <w:rPr>
                <w:rFonts w:ascii="Times New Roman" w:eastAsia="Times New Roman" w:hAnsi="Times New Roman" w:cs="Times New Roman"/>
                <w:b/>
                <w:color w:val="000000"/>
                <w:sz w:val="24"/>
                <w:szCs w:val="24"/>
              </w:rPr>
              <w:t>Answer:</w:t>
            </w:r>
          </w:p>
        </w:tc>
        <w:tc>
          <w:tcPr>
            <w:tcW w:w="4320" w:type="dxa"/>
            <w:shd w:val="clear" w:color="auto" w:fill="auto"/>
            <w:noWrap/>
            <w:vAlign w:val="bottom"/>
          </w:tcPr>
          <w:p w:rsidR="00494531" w:rsidRPr="00B46A59" w:rsidRDefault="00B30B14" w:rsidP="0049453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Control Measure / </w:t>
            </w:r>
            <w:r w:rsidRPr="00B46A59">
              <w:rPr>
                <w:rFonts w:ascii="Times New Roman" w:eastAsia="Times New Roman" w:hAnsi="Times New Roman" w:cs="Times New Roman"/>
                <w:b/>
                <w:color w:val="000000"/>
                <w:sz w:val="24"/>
                <w:szCs w:val="24"/>
              </w:rPr>
              <w:t>Corrective Action:</w:t>
            </w:r>
          </w:p>
        </w:tc>
      </w:tr>
      <w:tr w:rsidR="00494531" w:rsidRPr="00910E27" w:rsidTr="00EF445D">
        <w:trPr>
          <w:trHeight w:val="285"/>
        </w:trPr>
        <w:tc>
          <w:tcPr>
            <w:tcW w:w="540" w:type="dxa"/>
            <w:shd w:val="clear" w:color="auto" w:fill="auto"/>
            <w:noWrap/>
            <w:vAlign w:val="center"/>
          </w:tcPr>
          <w:p w:rsidR="00494531" w:rsidRPr="00D00F96" w:rsidRDefault="00494531" w:rsidP="0049453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320" w:type="dxa"/>
            <w:shd w:val="clear" w:color="auto" w:fill="auto"/>
            <w:noWrap/>
            <w:vAlign w:val="center"/>
          </w:tcPr>
          <w:p w:rsidR="00494531" w:rsidRPr="00D00F96" w:rsidRDefault="00494531"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Have all items (i.e. optics, tools) been designated a storage location other than the optic table?</w:t>
            </w:r>
          </w:p>
        </w:tc>
        <w:tc>
          <w:tcPr>
            <w:tcW w:w="1620" w:type="dxa"/>
            <w:shd w:val="clear" w:color="auto" w:fill="auto"/>
            <w:noWrap/>
            <w:vAlign w:val="center"/>
          </w:tcPr>
          <w:p w:rsidR="00494531" w:rsidRPr="00D00F96" w:rsidRDefault="00494531" w:rsidP="00494531">
            <w:pPr>
              <w:spacing w:after="0" w:line="240" w:lineRule="auto"/>
              <w:rPr>
                <w:rFonts w:ascii="Times New Roman" w:eastAsia="Times New Roman" w:hAnsi="Times New Roman" w:cs="Times New Roman"/>
                <w:color w:val="000000"/>
                <w:sz w:val="24"/>
                <w:szCs w:val="24"/>
              </w:rPr>
            </w:pPr>
          </w:p>
        </w:tc>
        <w:tc>
          <w:tcPr>
            <w:tcW w:w="4320" w:type="dxa"/>
            <w:shd w:val="clear" w:color="auto" w:fill="auto"/>
            <w:noWrap/>
            <w:vAlign w:val="center"/>
          </w:tcPr>
          <w:p w:rsidR="00494531" w:rsidRPr="00D00F96" w:rsidRDefault="00D060F7"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Excess materials and optics may not be stored or left on the optic table while the laser is in operation. The lab owner must provide and designate a storage area for all materials.</w:t>
            </w:r>
          </w:p>
        </w:tc>
      </w:tr>
      <w:tr w:rsidR="00494531" w:rsidRPr="00910E27" w:rsidTr="00EF445D">
        <w:trPr>
          <w:trHeight w:val="285"/>
        </w:trPr>
        <w:tc>
          <w:tcPr>
            <w:tcW w:w="540" w:type="dxa"/>
            <w:shd w:val="clear" w:color="auto" w:fill="auto"/>
            <w:noWrap/>
            <w:vAlign w:val="center"/>
          </w:tcPr>
          <w:p w:rsidR="00494531" w:rsidRPr="00D00F96" w:rsidRDefault="00494531" w:rsidP="0049453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320" w:type="dxa"/>
            <w:shd w:val="clear" w:color="auto" w:fill="auto"/>
            <w:noWrap/>
            <w:vAlign w:val="center"/>
          </w:tcPr>
          <w:p w:rsidR="00494531" w:rsidRPr="00D00F96" w:rsidRDefault="00494531"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Will high voltage be used or accessible in the laser setup (e.g. </w:t>
            </w:r>
            <w:proofErr w:type="spellStart"/>
            <w:r>
              <w:rPr>
                <w:rFonts w:ascii="Times New Roman" w:eastAsia="Times New Roman" w:hAnsi="Times New Roman" w:cs="Times New Roman"/>
                <w:color w:val="000000"/>
                <w:sz w:val="24"/>
                <w:szCs w:val="24"/>
              </w:rPr>
              <w:t>pockel</w:t>
            </w:r>
            <w:proofErr w:type="spellEnd"/>
            <w:r>
              <w:rPr>
                <w:rFonts w:ascii="Times New Roman" w:eastAsia="Times New Roman" w:hAnsi="Times New Roman" w:cs="Times New Roman"/>
                <w:color w:val="000000"/>
                <w:sz w:val="24"/>
                <w:szCs w:val="24"/>
              </w:rPr>
              <w:t xml:space="preserve"> cell controller)?</w:t>
            </w:r>
          </w:p>
        </w:tc>
        <w:tc>
          <w:tcPr>
            <w:tcW w:w="1620" w:type="dxa"/>
            <w:shd w:val="clear" w:color="auto" w:fill="auto"/>
            <w:noWrap/>
            <w:vAlign w:val="center"/>
          </w:tcPr>
          <w:p w:rsidR="00494531" w:rsidRPr="00D00F96" w:rsidRDefault="00494531" w:rsidP="00494531">
            <w:pPr>
              <w:spacing w:after="0" w:line="240" w:lineRule="auto"/>
              <w:rPr>
                <w:rFonts w:ascii="Times New Roman" w:eastAsia="Times New Roman" w:hAnsi="Times New Roman" w:cs="Times New Roman"/>
                <w:color w:val="000000"/>
                <w:sz w:val="24"/>
                <w:szCs w:val="24"/>
              </w:rPr>
            </w:pPr>
          </w:p>
        </w:tc>
        <w:tc>
          <w:tcPr>
            <w:tcW w:w="4320" w:type="dxa"/>
            <w:shd w:val="clear" w:color="auto" w:fill="auto"/>
            <w:noWrap/>
            <w:vAlign w:val="center"/>
          </w:tcPr>
          <w:p w:rsidR="00494531" w:rsidRPr="00D00F96" w:rsidRDefault="00EF445D"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Laser users must be trained in electrical safety prior to working with voltages above 50V. Contact EHS for electrical safety training.</w:t>
            </w:r>
          </w:p>
        </w:tc>
      </w:tr>
      <w:tr w:rsidR="00494531" w:rsidRPr="00910E27" w:rsidTr="00EF445D">
        <w:trPr>
          <w:trHeight w:val="285"/>
        </w:trPr>
        <w:tc>
          <w:tcPr>
            <w:tcW w:w="540" w:type="dxa"/>
            <w:shd w:val="clear" w:color="auto" w:fill="auto"/>
            <w:noWrap/>
            <w:vAlign w:val="center"/>
          </w:tcPr>
          <w:p w:rsidR="00494531" w:rsidRPr="00D00F96" w:rsidRDefault="00494531" w:rsidP="0049453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4320" w:type="dxa"/>
            <w:shd w:val="clear" w:color="auto" w:fill="auto"/>
            <w:noWrap/>
            <w:vAlign w:val="center"/>
          </w:tcPr>
          <w:p w:rsidR="00494531" w:rsidRDefault="00494531"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 the optic table be grounded?</w:t>
            </w:r>
          </w:p>
        </w:tc>
        <w:tc>
          <w:tcPr>
            <w:tcW w:w="1620" w:type="dxa"/>
            <w:shd w:val="clear" w:color="auto" w:fill="auto"/>
            <w:noWrap/>
            <w:vAlign w:val="center"/>
          </w:tcPr>
          <w:p w:rsidR="00494531" w:rsidRPr="00D00F96" w:rsidRDefault="00494531" w:rsidP="00494531">
            <w:pPr>
              <w:spacing w:after="0" w:line="240" w:lineRule="auto"/>
              <w:rPr>
                <w:rFonts w:ascii="Times New Roman" w:eastAsia="Times New Roman" w:hAnsi="Times New Roman" w:cs="Times New Roman"/>
                <w:color w:val="000000"/>
                <w:sz w:val="24"/>
                <w:szCs w:val="24"/>
              </w:rPr>
            </w:pPr>
          </w:p>
        </w:tc>
        <w:tc>
          <w:tcPr>
            <w:tcW w:w="4320" w:type="dxa"/>
            <w:shd w:val="clear" w:color="auto" w:fill="auto"/>
            <w:noWrap/>
            <w:vAlign w:val="center"/>
          </w:tcPr>
          <w:p w:rsidR="00494531" w:rsidRPr="00D00F96" w:rsidRDefault="00EF445D"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Laser optic tables are to be grounded. Contact EHS for grounding options.</w:t>
            </w:r>
          </w:p>
        </w:tc>
      </w:tr>
      <w:tr w:rsidR="00494531" w:rsidRPr="00910E27" w:rsidTr="00EF445D">
        <w:trPr>
          <w:trHeight w:val="285"/>
        </w:trPr>
        <w:tc>
          <w:tcPr>
            <w:tcW w:w="540" w:type="dxa"/>
            <w:shd w:val="clear" w:color="auto" w:fill="auto"/>
            <w:noWrap/>
            <w:vAlign w:val="center"/>
          </w:tcPr>
          <w:p w:rsidR="00494531" w:rsidRPr="00D00F96" w:rsidRDefault="00494531" w:rsidP="0049453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4320" w:type="dxa"/>
            <w:shd w:val="clear" w:color="auto" w:fill="auto"/>
            <w:noWrap/>
            <w:vAlign w:val="center"/>
          </w:tcPr>
          <w:p w:rsidR="00494531" w:rsidRPr="00D00F96" w:rsidRDefault="00494531"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 cables and power cords traverse walking paths creating a trip hazard?</w:t>
            </w:r>
          </w:p>
        </w:tc>
        <w:tc>
          <w:tcPr>
            <w:tcW w:w="1620" w:type="dxa"/>
            <w:shd w:val="clear" w:color="auto" w:fill="auto"/>
            <w:noWrap/>
            <w:vAlign w:val="center"/>
          </w:tcPr>
          <w:p w:rsidR="00494531" w:rsidRPr="00D00F96" w:rsidRDefault="00494531" w:rsidP="00494531">
            <w:pPr>
              <w:spacing w:after="0" w:line="240" w:lineRule="auto"/>
              <w:rPr>
                <w:rFonts w:ascii="Times New Roman" w:eastAsia="Times New Roman" w:hAnsi="Times New Roman" w:cs="Times New Roman"/>
                <w:color w:val="000000"/>
                <w:sz w:val="24"/>
                <w:szCs w:val="24"/>
              </w:rPr>
            </w:pPr>
          </w:p>
        </w:tc>
        <w:tc>
          <w:tcPr>
            <w:tcW w:w="4320" w:type="dxa"/>
            <w:shd w:val="clear" w:color="auto" w:fill="auto"/>
            <w:noWrap/>
            <w:vAlign w:val="center"/>
          </w:tcPr>
          <w:p w:rsidR="00494531" w:rsidRPr="00D00F96" w:rsidRDefault="00EF445D"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Walking paths must be kept clear of trip hazards such as cables. Cable bridges and covers may be used.</w:t>
            </w:r>
          </w:p>
        </w:tc>
      </w:tr>
      <w:tr w:rsidR="00494531" w:rsidRPr="00910E27" w:rsidTr="00EF445D">
        <w:trPr>
          <w:trHeight w:val="285"/>
        </w:trPr>
        <w:tc>
          <w:tcPr>
            <w:tcW w:w="540" w:type="dxa"/>
            <w:shd w:val="clear" w:color="auto" w:fill="auto"/>
            <w:noWrap/>
            <w:vAlign w:val="center"/>
          </w:tcPr>
          <w:p w:rsidR="00494531" w:rsidRPr="00D00F96" w:rsidRDefault="00494531" w:rsidP="0049453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4320" w:type="dxa"/>
            <w:shd w:val="clear" w:color="auto" w:fill="auto"/>
            <w:noWrap/>
            <w:vAlign w:val="center"/>
          </w:tcPr>
          <w:p w:rsidR="00494531" w:rsidRPr="00D00F96" w:rsidRDefault="00494531"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 chemicals (e.g. laser dyes) be used in the laser setup?</w:t>
            </w:r>
          </w:p>
        </w:tc>
        <w:tc>
          <w:tcPr>
            <w:tcW w:w="1620" w:type="dxa"/>
            <w:shd w:val="clear" w:color="auto" w:fill="auto"/>
            <w:noWrap/>
            <w:vAlign w:val="center"/>
          </w:tcPr>
          <w:p w:rsidR="00494531" w:rsidRPr="00D00F96" w:rsidRDefault="00494531" w:rsidP="00494531">
            <w:pPr>
              <w:spacing w:after="0" w:line="240" w:lineRule="auto"/>
              <w:rPr>
                <w:rFonts w:ascii="Times New Roman" w:eastAsia="Times New Roman" w:hAnsi="Times New Roman" w:cs="Times New Roman"/>
                <w:color w:val="000000"/>
                <w:sz w:val="24"/>
                <w:szCs w:val="24"/>
              </w:rPr>
            </w:pPr>
          </w:p>
        </w:tc>
        <w:tc>
          <w:tcPr>
            <w:tcW w:w="4320" w:type="dxa"/>
            <w:shd w:val="clear" w:color="auto" w:fill="auto"/>
            <w:noWrap/>
            <w:vAlign w:val="center"/>
          </w:tcPr>
          <w:p w:rsidR="00494531" w:rsidRPr="00D00F96" w:rsidRDefault="00EF445D"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Contact EHS for chemical use approval.</w:t>
            </w:r>
          </w:p>
        </w:tc>
      </w:tr>
      <w:tr w:rsidR="00494531" w:rsidRPr="00910E27" w:rsidTr="00EF445D">
        <w:trPr>
          <w:trHeight w:val="285"/>
        </w:trPr>
        <w:tc>
          <w:tcPr>
            <w:tcW w:w="540" w:type="dxa"/>
            <w:shd w:val="clear" w:color="auto" w:fill="auto"/>
            <w:noWrap/>
            <w:vAlign w:val="center"/>
          </w:tcPr>
          <w:p w:rsidR="00494531" w:rsidRPr="00D00F96" w:rsidRDefault="00494531" w:rsidP="0049453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4320" w:type="dxa"/>
            <w:shd w:val="clear" w:color="auto" w:fill="auto"/>
            <w:noWrap/>
            <w:vAlign w:val="center"/>
          </w:tcPr>
          <w:p w:rsidR="00494531" w:rsidRPr="00D00F96" w:rsidRDefault="00494531"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 compressed gases or cryogenics (i.e. NO2, He) be used in the laser setup?</w:t>
            </w:r>
          </w:p>
        </w:tc>
        <w:tc>
          <w:tcPr>
            <w:tcW w:w="1620" w:type="dxa"/>
            <w:shd w:val="clear" w:color="auto" w:fill="auto"/>
            <w:noWrap/>
            <w:vAlign w:val="center"/>
          </w:tcPr>
          <w:p w:rsidR="00494531" w:rsidRPr="00D00F96" w:rsidRDefault="00494531" w:rsidP="00494531">
            <w:pPr>
              <w:spacing w:after="0" w:line="240" w:lineRule="auto"/>
              <w:rPr>
                <w:rFonts w:ascii="Times New Roman" w:eastAsia="Times New Roman" w:hAnsi="Times New Roman" w:cs="Times New Roman"/>
                <w:color w:val="000000"/>
                <w:sz w:val="24"/>
                <w:szCs w:val="24"/>
              </w:rPr>
            </w:pPr>
          </w:p>
        </w:tc>
        <w:tc>
          <w:tcPr>
            <w:tcW w:w="4320" w:type="dxa"/>
            <w:shd w:val="clear" w:color="auto" w:fill="auto"/>
            <w:noWrap/>
            <w:vAlign w:val="center"/>
          </w:tcPr>
          <w:p w:rsidR="00494531" w:rsidRPr="00D00F96" w:rsidRDefault="00EF445D"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Contact EHS for compressed gas approval.</w:t>
            </w:r>
          </w:p>
        </w:tc>
      </w:tr>
      <w:tr w:rsidR="00494531" w:rsidRPr="00910E27" w:rsidTr="00EF445D">
        <w:trPr>
          <w:trHeight w:val="285"/>
        </w:trPr>
        <w:tc>
          <w:tcPr>
            <w:tcW w:w="540" w:type="dxa"/>
            <w:shd w:val="clear" w:color="auto" w:fill="auto"/>
            <w:noWrap/>
            <w:vAlign w:val="center"/>
          </w:tcPr>
          <w:p w:rsidR="00494531" w:rsidRPr="00D00F96" w:rsidRDefault="00494531" w:rsidP="0049453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4320" w:type="dxa"/>
            <w:shd w:val="clear" w:color="auto" w:fill="auto"/>
            <w:noWrap/>
            <w:vAlign w:val="center"/>
          </w:tcPr>
          <w:p w:rsidR="00494531" w:rsidRPr="00D00F96" w:rsidRDefault="00494531"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 any biological materials be used in the laser setup?</w:t>
            </w:r>
          </w:p>
        </w:tc>
        <w:tc>
          <w:tcPr>
            <w:tcW w:w="1620" w:type="dxa"/>
            <w:shd w:val="clear" w:color="auto" w:fill="auto"/>
            <w:noWrap/>
            <w:vAlign w:val="center"/>
          </w:tcPr>
          <w:p w:rsidR="00494531" w:rsidRPr="00D00F96" w:rsidRDefault="00494531" w:rsidP="00494531">
            <w:pPr>
              <w:spacing w:after="0" w:line="240" w:lineRule="auto"/>
              <w:rPr>
                <w:rFonts w:ascii="Times New Roman" w:eastAsia="Times New Roman" w:hAnsi="Times New Roman" w:cs="Times New Roman"/>
                <w:color w:val="000000"/>
                <w:sz w:val="24"/>
                <w:szCs w:val="24"/>
              </w:rPr>
            </w:pPr>
          </w:p>
        </w:tc>
        <w:tc>
          <w:tcPr>
            <w:tcW w:w="4320" w:type="dxa"/>
            <w:shd w:val="clear" w:color="auto" w:fill="auto"/>
            <w:noWrap/>
            <w:vAlign w:val="center"/>
          </w:tcPr>
          <w:p w:rsidR="00494531" w:rsidRPr="00D00F96" w:rsidRDefault="00EF445D"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Contact EHS for biological material approval.</w:t>
            </w:r>
          </w:p>
        </w:tc>
      </w:tr>
      <w:tr w:rsidR="00494531" w:rsidRPr="00910E27" w:rsidTr="00EF445D">
        <w:trPr>
          <w:trHeight w:val="285"/>
        </w:trPr>
        <w:tc>
          <w:tcPr>
            <w:tcW w:w="540" w:type="dxa"/>
            <w:shd w:val="clear" w:color="auto" w:fill="auto"/>
            <w:noWrap/>
            <w:vAlign w:val="center"/>
          </w:tcPr>
          <w:p w:rsidR="00494531" w:rsidRPr="00D00F96" w:rsidRDefault="00494531" w:rsidP="0049453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4320" w:type="dxa"/>
            <w:shd w:val="clear" w:color="auto" w:fill="auto"/>
            <w:noWrap/>
            <w:vAlign w:val="center"/>
          </w:tcPr>
          <w:p w:rsidR="00494531" w:rsidRPr="00D00F96" w:rsidRDefault="00494531"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 flammable or combustible materials be used on the optic table?</w:t>
            </w:r>
          </w:p>
        </w:tc>
        <w:tc>
          <w:tcPr>
            <w:tcW w:w="1620" w:type="dxa"/>
            <w:shd w:val="clear" w:color="auto" w:fill="auto"/>
            <w:noWrap/>
            <w:vAlign w:val="center"/>
          </w:tcPr>
          <w:p w:rsidR="00494531" w:rsidRPr="00D00F96" w:rsidRDefault="00494531" w:rsidP="00494531">
            <w:pPr>
              <w:spacing w:after="0" w:line="240" w:lineRule="auto"/>
              <w:rPr>
                <w:rFonts w:ascii="Times New Roman" w:eastAsia="Times New Roman" w:hAnsi="Times New Roman" w:cs="Times New Roman"/>
                <w:color w:val="000000"/>
                <w:sz w:val="24"/>
                <w:szCs w:val="24"/>
              </w:rPr>
            </w:pPr>
          </w:p>
        </w:tc>
        <w:tc>
          <w:tcPr>
            <w:tcW w:w="4320" w:type="dxa"/>
            <w:shd w:val="clear" w:color="auto" w:fill="auto"/>
            <w:noWrap/>
            <w:vAlign w:val="center"/>
          </w:tcPr>
          <w:p w:rsidR="00494531" w:rsidRPr="00D00F96" w:rsidRDefault="00EF445D"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Contact EHS for flammable or combustible material use and approval.</w:t>
            </w:r>
          </w:p>
        </w:tc>
      </w:tr>
    </w:tbl>
    <w:p w:rsidR="002F0A21" w:rsidRDefault="002F0A21" w:rsidP="00330310"/>
    <w:tbl>
      <w:tblPr>
        <w:tblW w:w="1070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4183"/>
        <w:gridCol w:w="1620"/>
        <w:gridCol w:w="4320"/>
      </w:tblGrid>
      <w:tr w:rsidR="003E2688" w:rsidRPr="00910E27" w:rsidTr="002340A4">
        <w:trPr>
          <w:trHeight w:val="315"/>
        </w:trPr>
        <w:tc>
          <w:tcPr>
            <w:tcW w:w="10702" w:type="dxa"/>
            <w:gridSpan w:val="4"/>
            <w:shd w:val="clear" w:color="auto" w:fill="auto"/>
            <w:noWrap/>
            <w:vAlign w:val="bottom"/>
          </w:tcPr>
          <w:p w:rsidR="003E2688" w:rsidRPr="00D00F96" w:rsidRDefault="003E2688" w:rsidP="002340A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Behavior Based Performance</w:t>
            </w:r>
          </w:p>
        </w:tc>
      </w:tr>
      <w:tr w:rsidR="00494531" w:rsidRPr="00910E27" w:rsidTr="00EF445D">
        <w:trPr>
          <w:trHeight w:val="285"/>
        </w:trPr>
        <w:tc>
          <w:tcPr>
            <w:tcW w:w="579" w:type="dxa"/>
            <w:shd w:val="clear" w:color="auto" w:fill="auto"/>
            <w:noWrap/>
            <w:vAlign w:val="center"/>
          </w:tcPr>
          <w:p w:rsidR="00494531" w:rsidRPr="00B46A59" w:rsidRDefault="00494531" w:rsidP="00494531">
            <w:pPr>
              <w:spacing w:after="0" w:line="240" w:lineRule="auto"/>
              <w:jc w:val="center"/>
              <w:rPr>
                <w:rFonts w:ascii="Times New Roman" w:eastAsia="Times New Roman" w:hAnsi="Times New Roman" w:cs="Times New Roman"/>
                <w:b/>
                <w:color w:val="000000"/>
                <w:sz w:val="24"/>
                <w:szCs w:val="24"/>
              </w:rPr>
            </w:pPr>
            <w:r w:rsidRPr="00B46A59">
              <w:rPr>
                <w:rFonts w:ascii="Times New Roman" w:eastAsia="Times New Roman" w:hAnsi="Times New Roman" w:cs="Times New Roman"/>
                <w:b/>
                <w:color w:val="000000"/>
                <w:sz w:val="24"/>
                <w:szCs w:val="24"/>
              </w:rPr>
              <w:t>#</w:t>
            </w:r>
          </w:p>
        </w:tc>
        <w:tc>
          <w:tcPr>
            <w:tcW w:w="4183" w:type="dxa"/>
            <w:shd w:val="clear" w:color="auto" w:fill="auto"/>
            <w:noWrap/>
            <w:vAlign w:val="bottom"/>
          </w:tcPr>
          <w:p w:rsidR="00494531" w:rsidRPr="00B46A59" w:rsidRDefault="00494531" w:rsidP="00494531">
            <w:pPr>
              <w:spacing w:after="0" w:line="240" w:lineRule="auto"/>
              <w:jc w:val="center"/>
              <w:rPr>
                <w:rFonts w:ascii="Times New Roman" w:eastAsia="Times New Roman" w:hAnsi="Times New Roman" w:cs="Times New Roman"/>
                <w:b/>
                <w:color w:val="000000"/>
                <w:sz w:val="24"/>
                <w:szCs w:val="24"/>
              </w:rPr>
            </w:pPr>
            <w:r w:rsidRPr="00B46A59">
              <w:rPr>
                <w:rFonts w:ascii="Times New Roman" w:eastAsia="Times New Roman" w:hAnsi="Times New Roman" w:cs="Times New Roman"/>
                <w:b/>
                <w:color w:val="000000"/>
                <w:sz w:val="24"/>
                <w:szCs w:val="24"/>
              </w:rPr>
              <w:t>Question:</w:t>
            </w:r>
          </w:p>
        </w:tc>
        <w:tc>
          <w:tcPr>
            <w:tcW w:w="1620" w:type="dxa"/>
            <w:shd w:val="clear" w:color="auto" w:fill="auto"/>
            <w:noWrap/>
            <w:vAlign w:val="bottom"/>
          </w:tcPr>
          <w:p w:rsidR="00494531" w:rsidRPr="00B46A59" w:rsidRDefault="00494531" w:rsidP="00494531">
            <w:pPr>
              <w:spacing w:after="0" w:line="240" w:lineRule="auto"/>
              <w:jc w:val="center"/>
              <w:rPr>
                <w:rFonts w:ascii="Times New Roman" w:eastAsia="Times New Roman" w:hAnsi="Times New Roman" w:cs="Times New Roman"/>
                <w:b/>
                <w:color w:val="000000"/>
                <w:sz w:val="24"/>
                <w:szCs w:val="24"/>
              </w:rPr>
            </w:pPr>
            <w:r w:rsidRPr="00B46A59">
              <w:rPr>
                <w:rFonts w:ascii="Times New Roman" w:eastAsia="Times New Roman" w:hAnsi="Times New Roman" w:cs="Times New Roman"/>
                <w:b/>
                <w:color w:val="000000"/>
                <w:sz w:val="24"/>
                <w:szCs w:val="24"/>
              </w:rPr>
              <w:t>Answer:</w:t>
            </w:r>
          </w:p>
        </w:tc>
        <w:tc>
          <w:tcPr>
            <w:tcW w:w="4320" w:type="dxa"/>
            <w:shd w:val="clear" w:color="auto" w:fill="auto"/>
            <w:noWrap/>
            <w:vAlign w:val="bottom"/>
          </w:tcPr>
          <w:p w:rsidR="00494531" w:rsidRPr="00B46A59" w:rsidRDefault="00B30B14" w:rsidP="0049453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Control Measure / </w:t>
            </w:r>
            <w:r w:rsidRPr="00B46A59">
              <w:rPr>
                <w:rFonts w:ascii="Times New Roman" w:eastAsia="Times New Roman" w:hAnsi="Times New Roman" w:cs="Times New Roman"/>
                <w:b/>
                <w:color w:val="000000"/>
                <w:sz w:val="24"/>
                <w:szCs w:val="24"/>
              </w:rPr>
              <w:t>Corrective Action:</w:t>
            </w:r>
            <w:bookmarkStart w:id="0" w:name="_GoBack"/>
            <w:bookmarkEnd w:id="0"/>
          </w:p>
        </w:tc>
      </w:tr>
      <w:tr w:rsidR="00494531" w:rsidRPr="00910E27" w:rsidTr="00EF445D">
        <w:trPr>
          <w:trHeight w:val="285"/>
        </w:trPr>
        <w:tc>
          <w:tcPr>
            <w:tcW w:w="579" w:type="dxa"/>
            <w:shd w:val="clear" w:color="auto" w:fill="auto"/>
            <w:noWrap/>
            <w:vAlign w:val="center"/>
          </w:tcPr>
          <w:p w:rsidR="00494531" w:rsidRPr="00D00F96" w:rsidRDefault="00494531" w:rsidP="0049453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83" w:type="dxa"/>
            <w:shd w:val="clear" w:color="auto" w:fill="auto"/>
            <w:noWrap/>
            <w:vAlign w:val="center"/>
          </w:tcPr>
          <w:p w:rsidR="00494531" w:rsidRPr="00D00F96" w:rsidRDefault="00494531"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laser users know to keep the entrance closed and secured at all time while in operation?</w:t>
            </w:r>
          </w:p>
        </w:tc>
        <w:tc>
          <w:tcPr>
            <w:tcW w:w="1620" w:type="dxa"/>
            <w:shd w:val="clear" w:color="auto" w:fill="auto"/>
            <w:noWrap/>
            <w:vAlign w:val="center"/>
          </w:tcPr>
          <w:p w:rsidR="00494531" w:rsidRPr="00D00F96" w:rsidRDefault="00494531" w:rsidP="00494531">
            <w:pPr>
              <w:spacing w:after="0" w:line="240" w:lineRule="auto"/>
              <w:rPr>
                <w:rFonts w:ascii="Times New Roman" w:eastAsia="Times New Roman" w:hAnsi="Times New Roman" w:cs="Times New Roman"/>
                <w:color w:val="000000"/>
                <w:sz w:val="24"/>
                <w:szCs w:val="24"/>
              </w:rPr>
            </w:pPr>
          </w:p>
        </w:tc>
        <w:tc>
          <w:tcPr>
            <w:tcW w:w="4320" w:type="dxa"/>
            <w:shd w:val="clear" w:color="auto" w:fill="auto"/>
            <w:noWrap/>
            <w:vAlign w:val="center"/>
          </w:tcPr>
          <w:p w:rsidR="00494531" w:rsidRPr="00D00F96" w:rsidRDefault="00EF445D"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Laser users are to be instructed on lab security during their lab specific OJT conducted by the laser owner.</w:t>
            </w:r>
          </w:p>
        </w:tc>
      </w:tr>
      <w:tr w:rsidR="00494531" w:rsidRPr="00910E27" w:rsidTr="00EF445D">
        <w:trPr>
          <w:trHeight w:val="285"/>
        </w:trPr>
        <w:tc>
          <w:tcPr>
            <w:tcW w:w="579" w:type="dxa"/>
            <w:shd w:val="clear" w:color="auto" w:fill="auto"/>
            <w:noWrap/>
            <w:vAlign w:val="center"/>
          </w:tcPr>
          <w:p w:rsidR="00494531" w:rsidRPr="00D00F96" w:rsidRDefault="00494531" w:rsidP="0049453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183" w:type="dxa"/>
            <w:shd w:val="clear" w:color="auto" w:fill="auto"/>
            <w:noWrap/>
            <w:vAlign w:val="center"/>
          </w:tcPr>
          <w:p w:rsidR="00494531" w:rsidRPr="00D00F96" w:rsidRDefault="00494531"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 the laser ever be left unattended while in operation?</w:t>
            </w:r>
          </w:p>
        </w:tc>
        <w:tc>
          <w:tcPr>
            <w:tcW w:w="1620" w:type="dxa"/>
            <w:shd w:val="clear" w:color="auto" w:fill="auto"/>
            <w:noWrap/>
            <w:vAlign w:val="center"/>
          </w:tcPr>
          <w:p w:rsidR="00494531" w:rsidRPr="00D00F96" w:rsidRDefault="00494531" w:rsidP="00494531">
            <w:pPr>
              <w:spacing w:after="0" w:line="240" w:lineRule="auto"/>
              <w:rPr>
                <w:rFonts w:ascii="Times New Roman" w:eastAsia="Times New Roman" w:hAnsi="Times New Roman" w:cs="Times New Roman"/>
                <w:color w:val="000000"/>
                <w:sz w:val="24"/>
                <w:szCs w:val="24"/>
              </w:rPr>
            </w:pPr>
          </w:p>
        </w:tc>
        <w:tc>
          <w:tcPr>
            <w:tcW w:w="4320" w:type="dxa"/>
            <w:shd w:val="clear" w:color="auto" w:fill="auto"/>
            <w:noWrap/>
            <w:vAlign w:val="center"/>
          </w:tcPr>
          <w:p w:rsidR="00494531" w:rsidRPr="00D00F96" w:rsidRDefault="00EF445D"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lab owner shall specify the conditions which it is acceptable to leave a laser unattended within the SOP. EHS must approve the measures prior to operation.</w:t>
            </w:r>
          </w:p>
        </w:tc>
      </w:tr>
      <w:tr w:rsidR="00494531" w:rsidRPr="00910E27" w:rsidTr="00EF445D">
        <w:trPr>
          <w:trHeight w:val="285"/>
        </w:trPr>
        <w:tc>
          <w:tcPr>
            <w:tcW w:w="579" w:type="dxa"/>
            <w:shd w:val="clear" w:color="auto" w:fill="auto"/>
            <w:noWrap/>
            <w:vAlign w:val="center"/>
          </w:tcPr>
          <w:p w:rsidR="00494531" w:rsidRPr="00D00F96" w:rsidRDefault="00494531" w:rsidP="0049453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4183" w:type="dxa"/>
            <w:shd w:val="clear" w:color="auto" w:fill="auto"/>
            <w:noWrap/>
            <w:vAlign w:val="center"/>
          </w:tcPr>
          <w:p w:rsidR="00494531" w:rsidRDefault="00494531"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 laser operations ever be performed overnight or after working hours?</w:t>
            </w:r>
          </w:p>
        </w:tc>
        <w:tc>
          <w:tcPr>
            <w:tcW w:w="1620" w:type="dxa"/>
            <w:shd w:val="clear" w:color="auto" w:fill="auto"/>
            <w:noWrap/>
            <w:vAlign w:val="center"/>
          </w:tcPr>
          <w:p w:rsidR="00494531" w:rsidRPr="00D00F96" w:rsidRDefault="00494531" w:rsidP="00494531">
            <w:pPr>
              <w:spacing w:after="0" w:line="240" w:lineRule="auto"/>
              <w:rPr>
                <w:rFonts w:ascii="Times New Roman" w:eastAsia="Times New Roman" w:hAnsi="Times New Roman" w:cs="Times New Roman"/>
                <w:color w:val="000000"/>
                <w:sz w:val="24"/>
                <w:szCs w:val="24"/>
              </w:rPr>
            </w:pPr>
          </w:p>
        </w:tc>
        <w:tc>
          <w:tcPr>
            <w:tcW w:w="4320" w:type="dxa"/>
            <w:shd w:val="clear" w:color="auto" w:fill="auto"/>
            <w:noWrap/>
            <w:vAlign w:val="center"/>
          </w:tcPr>
          <w:p w:rsidR="00494531" w:rsidRPr="00D00F96" w:rsidRDefault="00EF445D"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lab owner shall specify the conditions which it is acceptable to leave a laser unattended within the SOP. EHS must approve the measures prior to operation.</w:t>
            </w:r>
          </w:p>
        </w:tc>
      </w:tr>
      <w:tr w:rsidR="00494531" w:rsidRPr="00910E27" w:rsidTr="00EF445D">
        <w:trPr>
          <w:trHeight w:val="285"/>
        </w:trPr>
        <w:tc>
          <w:tcPr>
            <w:tcW w:w="579" w:type="dxa"/>
            <w:shd w:val="clear" w:color="auto" w:fill="auto"/>
            <w:noWrap/>
            <w:vAlign w:val="center"/>
          </w:tcPr>
          <w:p w:rsidR="00494531" w:rsidRPr="00D00F96" w:rsidRDefault="00494531" w:rsidP="0049453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4183" w:type="dxa"/>
            <w:shd w:val="clear" w:color="auto" w:fill="auto"/>
            <w:noWrap/>
            <w:vAlign w:val="center"/>
          </w:tcPr>
          <w:p w:rsidR="00494531" w:rsidRPr="00D00F96" w:rsidRDefault="00494531"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users understand the importance of housekeeping and maintaining lab organization?</w:t>
            </w:r>
          </w:p>
        </w:tc>
        <w:tc>
          <w:tcPr>
            <w:tcW w:w="1620" w:type="dxa"/>
            <w:shd w:val="clear" w:color="auto" w:fill="auto"/>
            <w:noWrap/>
            <w:vAlign w:val="center"/>
          </w:tcPr>
          <w:p w:rsidR="00494531" w:rsidRPr="00D00F96" w:rsidRDefault="00494531" w:rsidP="00494531">
            <w:pPr>
              <w:spacing w:after="0" w:line="240" w:lineRule="auto"/>
              <w:rPr>
                <w:rFonts w:ascii="Times New Roman" w:eastAsia="Times New Roman" w:hAnsi="Times New Roman" w:cs="Times New Roman"/>
                <w:color w:val="000000"/>
                <w:sz w:val="24"/>
                <w:szCs w:val="24"/>
              </w:rPr>
            </w:pPr>
          </w:p>
        </w:tc>
        <w:tc>
          <w:tcPr>
            <w:tcW w:w="4320" w:type="dxa"/>
            <w:shd w:val="clear" w:color="auto" w:fill="auto"/>
            <w:noWrap/>
            <w:vAlign w:val="center"/>
          </w:tcPr>
          <w:p w:rsidR="00494531" w:rsidRPr="00D00F96" w:rsidRDefault="00EF445D"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lab owner shall ensure housekeeping is maintained by users within their lab. Storage locations for all materials shall be designated by the lab owner.</w:t>
            </w:r>
          </w:p>
        </w:tc>
      </w:tr>
      <w:tr w:rsidR="00494531" w:rsidRPr="00910E27" w:rsidTr="00EF445D">
        <w:trPr>
          <w:trHeight w:val="285"/>
        </w:trPr>
        <w:tc>
          <w:tcPr>
            <w:tcW w:w="579" w:type="dxa"/>
            <w:shd w:val="clear" w:color="auto" w:fill="auto"/>
            <w:noWrap/>
            <w:vAlign w:val="center"/>
          </w:tcPr>
          <w:p w:rsidR="00494531" w:rsidRPr="00D00F96" w:rsidRDefault="00494531" w:rsidP="0049453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p>
        </w:tc>
        <w:tc>
          <w:tcPr>
            <w:tcW w:w="4183" w:type="dxa"/>
            <w:shd w:val="clear" w:color="auto" w:fill="auto"/>
            <w:noWrap/>
            <w:vAlign w:val="center"/>
          </w:tcPr>
          <w:p w:rsidR="00494531" w:rsidRPr="00D00F96" w:rsidRDefault="00494531"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users know to visually verify their eyewear is adequate prior to entering a laser lab space?</w:t>
            </w:r>
          </w:p>
        </w:tc>
        <w:tc>
          <w:tcPr>
            <w:tcW w:w="1620" w:type="dxa"/>
            <w:shd w:val="clear" w:color="auto" w:fill="auto"/>
            <w:noWrap/>
            <w:vAlign w:val="center"/>
          </w:tcPr>
          <w:p w:rsidR="00494531" w:rsidRPr="00D00F96" w:rsidRDefault="00494531" w:rsidP="00494531">
            <w:pPr>
              <w:spacing w:after="0" w:line="240" w:lineRule="auto"/>
              <w:rPr>
                <w:rFonts w:ascii="Times New Roman" w:eastAsia="Times New Roman" w:hAnsi="Times New Roman" w:cs="Times New Roman"/>
                <w:color w:val="000000"/>
                <w:sz w:val="24"/>
                <w:szCs w:val="24"/>
              </w:rPr>
            </w:pPr>
          </w:p>
        </w:tc>
        <w:tc>
          <w:tcPr>
            <w:tcW w:w="4320" w:type="dxa"/>
            <w:shd w:val="clear" w:color="auto" w:fill="auto"/>
            <w:noWrap/>
            <w:vAlign w:val="center"/>
          </w:tcPr>
          <w:p w:rsidR="00494531" w:rsidRPr="00D00F96" w:rsidRDefault="00EF445D"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be conducted by the lab owner during OJT.</w:t>
            </w:r>
          </w:p>
        </w:tc>
      </w:tr>
      <w:tr w:rsidR="00494531" w:rsidRPr="00910E27" w:rsidTr="00EF445D">
        <w:trPr>
          <w:trHeight w:val="285"/>
        </w:trPr>
        <w:tc>
          <w:tcPr>
            <w:tcW w:w="579" w:type="dxa"/>
            <w:shd w:val="clear" w:color="auto" w:fill="auto"/>
            <w:noWrap/>
            <w:vAlign w:val="center"/>
          </w:tcPr>
          <w:p w:rsidR="00494531" w:rsidRPr="00D00F96" w:rsidRDefault="00494531" w:rsidP="0049453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4183" w:type="dxa"/>
            <w:shd w:val="clear" w:color="auto" w:fill="auto"/>
            <w:noWrap/>
            <w:vAlign w:val="center"/>
          </w:tcPr>
          <w:p w:rsidR="00494531" w:rsidRPr="00D00F96" w:rsidRDefault="00494531"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users know to never introduce an object to a live beam?</w:t>
            </w:r>
          </w:p>
        </w:tc>
        <w:tc>
          <w:tcPr>
            <w:tcW w:w="1620" w:type="dxa"/>
            <w:shd w:val="clear" w:color="auto" w:fill="auto"/>
            <w:noWrap/>
            <w:vAlign w:val="center"/>
          </w:tcPr>
          <w:p w:rsidR="00494531" w:rsidRPr="00D00F96" w:rsidRDefault="00494531" w:rsidP="00494531">
            <w:pPr>
              <w:spacing w:after="0" w:line="240" w:lineRule="auto"/>
              <w:rPr>
                <w:rFonts w:ascii="Times New Roman" w:eastAsia="Times New Roman" w:hAnsi="Times New Roman" w:cs="Times New Roman"/>
                <w:color w:val="000000"/>
                <w:sz w:val="24"/>
                <w:szCs w:val="24"/>
              </w:rPr>
            </w:pPr>
          </w:p>
        </w:tc>
        <w:tc>
          <w:tcPr>
            <w:tcW w:w="4320" w:type="dxa"/>
            <w:shd w:val="clear" w:color="auto" w:fill="auto"/>
            <w:noWrap/>
            <w:vAlign w:val="center"/>
          </w:tcPr>
          <w:p w:rsidR="00494531" w:rsidRPr="00D00F96" w:rsidRDefault="00EF445D"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See the Laser Alignment Guide. </w:t>
            </w:r>
            <w:r>
              <w:rPr>
                <w:rFonts w:ascii="Times New Roman" w:eastAsia="Times New Roman" w:hAnsi="Times New Roman" w:cs="Times New Roman"/>
                <w:color w:val="000000"/>
                <w:sz w:val="24"/>
                <w:szCs w:val="24"/>
              </w:rPr>
              <w:t>To be conducted by the lab owner during OJT.</w:t>
            </w:r>
          </w:p>
        </w:tc>
      </w:tr>
      <w:tr w:rsidR="00494531" w:rsidRPr="00910E27" w:rsidTr="00EF445D">
        <w:trPr>
          <w:trHeight w:val="285"/>
        </w:trPr>
        <w:tc>
          <w:tcPr>
            <w:tcW w:w="579" w:type="dxa"/>
            <w:shd w:val="clear" w:color="auto" w:fill="auto"/>
            <w:noWrap/>
            <w:vAlign w:val="center"/>
          </w:tcPr>
          <w:p w:rsidR="00494531" w:rsidRPr="00D00F96" w:rsidRDefault="00494531" w:rsidP="0049453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4183" w:type="dxa"/>
            <w:shd w:val="clear" w:color="auto" w:fill="auto"/>
            <w:noWrap/>
            <w:vAlign w:val="center"/>
          </w:tcPr>
          <w:p w:rsidR="00494531" w:rsidRPr="00D00F96" w:rsidRDefault="00494531"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users know how to operate the optical shutter and when to do so?</w:t>
            </w:r>
          </w:p>
        </w:tc>
        <w:tc>
          <w:tcPr>
            <w:tcW w:w="1620" w:type="dxa"/>
            <w:shd w:val="clear" w:color="auto" w:fill="auto"/>
            <w:noWrap/>
            <w:vAlign w:val="center"/>
          </w:tcPr>
          <w:p w:rsidR="00494531" w:rsidRPr="00D00F96" w:rsidRDefault="00494531" w:rsidP="00494531">
            <w:pPr>
              <w:spacing w:after="0" w:line="240" w:lineRule="auto"/>
              <w:rPr>
                <w:rFonts w:ascii="Times New Roman" w:eastAsia="Times New Roman" w:hAnsi="Times New Roman" w:cs="Times New Roman"/>
                <w:color w:val="000000"/>
                <w:sz w:val="24"/>
                <w:szCs w:val="24"/>
              </w:rPr>
            </w:pPr>
          </w:p>
        </w:tc>
        <w:tc>
          <w:tcPr>
            <w:tcW w:w="4320" w:type="dxa"/>
            <w:shd w:val="clear" w:color="auto" w:fill="auto"/>
            <w:noWrap/>
            <w:vAlign w:val="center"/>
          </w:tcPr>
          <w:p w:rsidR="00494531" w:rsidRPr="00D00F96" w:rsidRDefault="00EF445D"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be conducted by the lab owner during OJT.</w:t>
            </w:r>
          </w:p>
        </w:tc>
      </w:tr>
      <w:tr w:rsidR="00494531" w:rsidRPr="00910E27" w:rsidTr="00EF445D">
        <w:trPr>
          <w:trHeight w:val="285"/>
        </w:trPr>
        <w:tc>
          <w:tcPr>
            <w:tcW w:w="579" w:type="dxa"/>
            <w:shd w:val="clear" w:color="auto" w:fill="auto"/>
            <w:noWrap/>
            <w:vAlign w:val="center"/>
          </w:tcPr>
          <w:p w:rsidR="00494531" w:rsidRPr="00D00F96" w:rsidRDefault="00494531" w:rsidP="0049453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4183" w:type="dxa"/>
            <w:shd w:val="clear" w:color="auto" w:fill="auto"/>
            <w:noWrap/>
            <w:vAlign w:val="center"/>
          </w:tcPr>
          <w:p w:rsidR="00494531" w:rsidRPr="00D00F96" w:rsidRDefault="00494531"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the shutter controller readily accessible, or does it require the user to walk around the table for each use?</w:t>
            </w:r>
          </w:p>
        </w:tc>
        <w:tc>
          <w:tcPr>
            <w:tcW w:w="1620" w:type="dxa"/>
            <w:shd w:val="clear" w:color="auto" w:fill="auto"/>
            <w:noWrap/>
            <w:vAlign w:val="center"/>
          </w:tcPr>
          <w:p w:rsidR="00494531" w:rsidRPr="00D00F96" w:rsidRDefault="00494531" w:rsidP="00494531">
            <w:pPr>
              <w:spacing w:after="0" w:line="240" w:lineRule="auto"/>
              <w:rPr>
                <w:rFonts w:ascii="Times New Roman" w:eastAsia="Times New Roman" w:hAnsi="Times New Roman" w:cs="Times New Roman"/>
                <w:color w:val="000000"/>
                <w:sz w:val="24"/>
                <w:szCs w:val="24"/>
              </w:rPr>
            </w:pPr>
          </w:p>
        </w:tc>
        <w:tc>
          <w:tcPr>
            <w:tcW w:w="4320" w:type="dxa"/>
            <w:shd w:val="clear" w:color="auto" w:fill="auto"/>
            <w:noWrap/>
            <w:vAlign w:val="center"/>
          </w:tcPr>
          <w:p w:rsidR="00494531" w:rsidRPr="00D00F96" w:rsidRDefault="001A5D14"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Users should be aware of the risks of taking shortcuts such as not shuttering the beam prior to introducing an optic. To be covered by the lab owner during OJT.</w:t>
            </w:r>
          </w:p>
        </w:tc>
      </w:tr>
      <w:tr w:rsidR="00494531" w:rsidRPr="00910E27" w:rsidTr="00EF445D">
        <w:trPr>
          <w:trHeight w:val="285"/>
        </w:trPr>
        <w:tc>
          <w:tcPr>
            <w:tcW w:w="579" w:type="dxa"/>
            <w:shd w:val="clear" w:color="auto" w:fill="auto"/>
            <w:noWrap/>
            <w:vAlign w:val="center"/>
          </w:tcPr>
          <w:p w:rsidR="00494531" w:rsidRDefault="00494531" w:rsidP="0049453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4183" w:type="dxa"/>
            <w:shd w:val="clear" w:color="auto" w:fill="auto"/>
            <w:noWrap/>
            <w:vAlign w:val="center"/>
          </w:tcPr>
          <w:p w:rsidR="00494531" w:rsidRDefault="00494531"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users know to never bring the beam to eye level (i.e. keep the beam parallel to the table)?</w:t>
            </w:r>
          </w:p>
        </w:tc>
        <w:tc>
          <w:tcPr>
            <w:tcW w:w="1620" w:type="dxa"/>
            <w:shd w:val="clear" w:color="auto" w:fill="auto"/>
            <w:noWrap/>
            <w:vAlign w:val="center"/>
          </w:tcPr>
          <w:p w:rsidR="00494531" w:rsidRPr="00D00F96" w:rsidRDefault="00494531" w:rsidP="00494531">
            <w:pPr>
              <w:spacing w:after="0" w:line="240" w:lineRule="auto"/>
              <w:rPr>
                <w:rFonts w:ascii="Times New Roman" w:eastAsia="Times New Roman" w:hAnsi="Times New Roman" w:cs="Times New Roman"/>
                <w:color w:val="000000"/>
                <w:sz w:val="24"/>
                <w:szCs w:val="24"/>
              </w:rPr>
            </w:pPr>
          </w:p>
        </w:tc>
        <w:tc>
          <w:tcPr>
            <w:tcW w:w="4320" w:type="dxa"/>
            <w:shd w:val="clear" w:color="auto" w:fill="auto"/>
            <w:noWrap/>
            <w:vAlign w:val="center"/>
          </w:tcPr>
          <w:p w:rsidR="00494531" w:rsidRPr="00D00F96" w:rsidRDefault="001A5D14"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beam is to remain parallel to the table at all times unless using approved measures such as periscopes and vertical breadboards. Contact EHS with any plans to bring the beam to eye level.</w:t>
            </w:r>
          </w:p>
        </w:tc>
      </w:tr>
      <w:tr w:rsidR="00494531" w:rsidRPr="00910E27" w:rsidTr="00EF445D">
        <w:trPr>
          <w:trHeight w:val="285"/>
        </w:trPr>
        <w:tc>
          <w:tcPr>
            <w:tcW w:w="579" w:type="dxa"/>
            <w:shd w:val="clear" w:color="auto" w:fill="auto"/>
            <w:noWrap/>
            <w:vAlign w:val="center"/>
          </w:tcPr>
          <w:p w:rsidR="00494531" w:rsidRDefault="00494531" w:rsidP="0049453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4183" w:type="dxa"/>
            <w:shd w:val="clear" w:color="auto" w:fill="auto"/>
            <w:noWrap/>
            <w:vAlign w:val="center"/>
          </w:tcPr>
          <w:p w:rsidR="00494531" w:rsidRDefault="00494531"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users know to announce their plans of interacting with the beam to other personnel prior to performing the action?</w:t>
            </w:r>
          </w:p>
        </w:tc>
        <w:tc>
          <w:tcPr>
            <w:tcW w:w="1620" w:type="dxa"/>
            <w:shd w:val="clear" w:color="auto" w:fill="auto"/>
            <w:noWrap/>
            <w:vAlign w:val="center"/>
          </w:tcPr>
          <w:p w:rsidR="00494531" w:rsidRPr="00D00F96" w:rsidRDefault="00494531" w:rsidP="00494531">
            <w:pPr>
              <w:spacing w:after="0" w:line="240" w:lineRule="auto"/>
              <w:rPr>
                <w:rFonts w:ascii="Times New Roman" w:eastAsia="Times New Roman" w:hAnsi="Times New Roman" w:cs="Times New Roman"/>
                <w:color w:val="000000"/>
                <w:sz w:val="24"/>
                <w:szCs w:val="24"/>
              </w:rPr>
            </w:pPr>
          </w:p>
        </w:tc>
        <w:tc>
          <w:tcPr>
            <w:tcW w:w="4320" w:type="dxa"/>
            <w:shd w:val="clear" w:color="auto" w:fill="auto"/>
            <w:noWrap/>
            <w:vAlign w:val="center"/>
          </w:tcPr>
          <w:p w:rsidR="00494531" w:rsidRPr="00D00F96" w:rsidRDefault="001A5D14"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Laser users interacting with the beam are to announce their actions to other personnel present to ensure they are able to protect themselves (i.e. ensuring eyewear is being worn properly)</w:t>
            </w:r>
          </w:p>
        </w:tc>
      </w:tr>
      <w:tr w:rsidR="00494531" w:rsidRPr="00910E27" w:rsidTr="00EF445D">
        <w:trPr>
          <w:trHeight w:val="285"/>
        </w:trPr>
        <w:tc>
          <w:tcPr>
            <w:tcW w:w="579" w:type="dxa"/>
            <w:shd w:val="clear" w:color="auto" w:fill="auto"/>
            <w:noWrap/>
            <w:vAlign w:val="center"/>
          </w:tcPr>
          <w:p w:rsidR="00494531" w:rsidRDefault="00494531" w:rsidP="0049453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4183" w:type="dxa"/>
            <w:shd w:val="clear" w:color="auto" w:fill="auto"/>
            <w:noWrap/>
            <w:vAlign w:val="center"/>
          </w:tcPr>
          <w:p w:rsidR="00494531" w:rsidRDefault="00494531"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the users know how to properly use an alignment card (i.e. sweep the bottom end of the card downwards from the downstream direction putting the specular reflection into the optic table; never orient the viewing card reflection towards the eye)</w:t>
            </w:r>
          </w:p>
        </w:tc>
        <w:tc>
          <w:tcPr>
            <w:tcW w:w="1620" w:type="dxa"/>
            <w:shd w:val="clear" w:color="auto" w:fill="auto"/>
            <w:noWrap/>
            <w:vAlign w:val="center"/>
          </w:tcPr>
          <w:p w:rsidR="00494531" w:rsidRPr="00D00F96" w:rsidRDefault="00494531" w:rsidP="00494531">
            <w:pPr>
              <w:spacing w:after="0" w:line="240" w:lineRule="auto"/>
              <w:rPr>
                <w:rFonts w:ascii="Times New Roman" w:eastAsia="Times New Roman" w:hAnsi="Times New Roman" w:cs="Times New Roman"/>
                <w:color w:val="000000"/>
                <w:sz w:val="24"/>
                <w:szCs w:val="24"/>
              </w:rPr>
            </w:pPr>
          </w:p>
        </w:tc>
        <w:tc>
          <w:tcPr>
            <w:tcW w:w="4320" w:type="dxa"/>
            <w:shd w:val="clear" w:color="auto" w:fill="auto"/>
            <w:noWrap/>
            <w:vAlign w:val="center"/>
          </w:tcPr>
          <w:p w:rsidR="00494531" w:rsidRPr="00D00F96" w:rsidRDefault="001A5D14"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be conducted by the lab owner during OJT.</w:t>
            </w:r>
          </w:p>
        </w:tc>
      </w:tr>
      <w:tr w:rsidR="00494531" w:rsidRPr="00910E27" w:rsidTr="00EF445D">
        <w:trPr>
          <w:trHeight w:val="285"/>
        </w:trPr>
        <w:tc>
          <w:tcPr>
            <w:tcW w:w="579" w:type="dxa"/>
            <w:shd w:val="clear" w:color="auto" w:fill="auto"/>
            <w:noWrap/>
            <w:vAlign w:val="center"/>
          </w:tcPr>
          <w:p w:rsidR="00494531" w:rsidRDefault="00494531" w:rsidP="0049453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4183" w:type="dxa"/>
            <w:shd w:val="clear" w:color="auto" w:fill="auto"/>
            <w:noWrap/>
            <w:vAlign w:val="center"/>
          </w:tcPr>
          <w:p w:rsidR="00494531" w:rsidRDefault="00494531"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users know to never peak or lift eyewear to view the beam including reflections (e.g. viewing the visible portion of an 800nm beam)?</w:t>
            </w:r>
          </w:p>
        </w:tc>
        <w:tc>
          <w:tcPr>
            <w:tcW w:w="1620" w:type="dxa"/>
            <w:shd w:val="clear" w:color="auto" w:fill="auto"/>
            <w:noWrap/>
            <w:vAlign w:val="center"/>
          </w:tcPr>
          <w:p w:rsidR="00494531" w:rsidRPr="00D00F96" w:rsidRDefault="00494531" w:rsidP="00494531">
            <w:pPr>
              <w:spacing w:after="0" w:line="240" w:lineRule="auto"/>
              <w:rPr>
                <w:rFonts w:ascii="Times New Roman" w:eastAsia="Times New Roman" w:hAnsi="Times New Roman" w:cs="Times New Roman"/>
                <w:color w:val="000000"/>
                <w:sz w:val="24"/>
                <w:szCs w:val="24"/>
              </w:rPr>
            </w:pPr>
          </w:p>
        </w:tc>
        <w:tc>
          <w:tcPr>
            <w:tcW w:w="4320" w:type="dxa"/>
            <w:shd w:val="clear" w:color="auto" w:fill="auto"/>
            <w:noWrap/>
            <w:vAlign w:val="center"/>
          </w:tcPr>
          <w:p w:rsidR="00494531" w:rsidRPr="00D00F96" w:rsidRDefault="001A5D14" w:rsidP="00494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be conducted by the lab owner during OJT.</w:t>
            </w:r>
          </w:p>
        </w:tc>
      </w:tr>
    </w:tbl>
    <w:p w:rsidR="003E2688" w:rsidRDefault="003E2688" w:rsidP="00330310"/>
    <w:sectPr w:rsidR="003E2688" w:rsidSect="00F856D7">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0A4" w:rsidRDefault="002340A4" w:rsidP="00F856D7">
      <w:pPr>
        <w:spacing w:after="0" w:line="240" w:lineRule="auto"/>
      </w:pPr>
      <w:r>
        <w:separator/>
      </w:r>
    </w:p>
  </w:endnote>
  <w:endnote w:type="continuationSeparator" w:id="0">
    <w:p w:rsidR="002340A4" w:rsidRDefault="002340A4" w:rsidP="00F85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0A4" w:rsidRDefault="002340A4" w:rsidP="00BB009C">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0A4" w:rsidRDefault="002340A4" w:rsidP="00F856D7">
      <w:pPr>
        <w:spacing w:after="0" w:line="240" w:lineRule="auto"/>
      </w:pPr>
      <w:r>
        <w:separator/>
      </w:r>
    </w:p>
  </w:footnote>
  <w:footnote w:type="continuationSeparator" w:id="0">
    <w:p w:rsidR="002340A4" w:rsidRDefault="002340A4" w:rsidP="00F85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5778"/>
      <w:gridCol w:w="2044"/>
    </w:tblGrid>
    <w:tr w:rsidR="002340A4" w:rsidTr="00360496">
      <w:tc>
        <w:tcPr>
          <w:tcW w:w="1615" w:type="dxa"/>
        </w:tcPr>
        <w:p w:rsidR="002340A4" w:rsidRDefault="002340A4" w:rsidP="00F856D7">
          <w:pPr>
            <w:pStyle w:val="Heading3"/>
            <w:jc w:val="center"/>
            <w:outlineLvl w:val="2"/>
            <w:rPr>
              <w:rFonts w:ascii="Times New Roman" w:hAnsi="Times New Roman"/>
              <w:b/>
              <w:sz w:val="28"/>
            </w:rPr>
          </w:pPr>
          <w:r>
            <w:rPr>
              <w:noProof/>
            </w:rPr>
            <w:drawing>
              <wp:anchor distT="0" distB="0" distL="114300" distR="114300" simplePos="0" relativeHeight="251659264" behindDoc="0" locked="0" layoutInCell="1" allowOverlap="1" wp14:anchorId="27EDD1C7" wp14:editId="699580A1">
                <wp:simplePos x="0" y="0"/>
                <wp:positionH relativeFrom="column">
                  <wp:posOffset>-68580</wp:posOffset>
                </wp:positionH>
                <wp:positionV relativeFrom="paragraph">
                  <wp:posOffset>199390</wp:posOffset>
                </wp:positionV>
                <wp:extent cx="1753870" cy="2063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53870" cy="206375"/>
                        </a:xfrm>
                        <a:prstGeom prst="rect">
                          <a:avLst/>
                        </a:prstGeom>
                      </pic:spPr>
                    </pic:pic>
                  </a:graphicData>
                </a:graphic>
                <wp14:sizeRelH relativeFrom="margin">
                  <wp14:pctWidth>0</wp14:pctWidth>
                </wp14:sizeRelH>
                <wp14:sizeRelV relativeFrom="margin">
                  <wp14:pctHeight>0</wp14:pctHeight>
                </wp14:sizeRelV>
              </wp:anchor>
            </w:drawing>
          </w:r>
        </w:p>
      </w:tc>
      <w:tc>
        <w:tcPr>
          <w:tcW w:w="6935" w:type="dxa"/>
        </w:tcPr>
        <w:p w:rsidR="002340A4" w:rsidRDefault="002340A4" w:rsidP="00360496">
          <w:pPr>
            <w:pStyle w:val="Heading3"/>
            <w:spacing w:before="0" w:after="0"/>
            <w:jc w:val="center"/>
            <w:outlineLvl w:val="2"/>
            <w:rPr>
              <w:rFonts w:ascii="Times New Roman" w:hAnsi="Times New Roman"/>
              <w:b/>
              <w:sz w:val="28"/>
            </w:rPr>
          </w:pPr>
        </w:p>
        <w:p w:rsidR="002340A4" w:rsidRDefault="002340A4" w:rsidP="00360496">
          <w:pPr>
            <w:pStyle w:val="Heading3"/>
            <w:spacing w:before="0" w:after="0"/>
            <w:jc w:val="center"/>
            <w:outlineLvl w:val="2"/>
            <w:rPr>
              <w:rFonts w:ascii="Times New Roman" w:hAnsi="Times New Roman"/>
              <w:b/>
              <w:sz w:val="28"/>
            </w:rPr>
          </w:pPr>
          <w:r>
            <w:rPr>
              <w:rFonts w:ascii="Times New Roman" w:hAnsi="Times New Roman"/>
              <w:b/>
              <w:sz w:val="28"/>
            </w:rPr>
            <w:t xml:space="preserve">The </w:t>
          </w:r>
          <w:smartTag w:uri="urn:schemas-microsoft-com:office:smarttags" w:element="place">
            <w:smartTag w:uri="urn:schemas-microsoft-com:office:smarttags" w:element="PlaceType">
              <w:r>
                <w:rPr>
                  <w:rFonts w:ascii="Times New Roman" w:hAnsi="Times New Roman"/>
                  <w:b/>
                  <w:sz w:val="28"/>
                </w:rPr>
                <w:t>University</w:t>
              </w:r>
            </w:smartTag>
            <w:r>
              <w:rPr>
                <w:rFonts w:ascii="Times New Roman" w:hAnsi="Times New Roman"/>
                <w:b/>
                <w:sz w:val="28"/>
              </w:rPr>
              <w:t xml:space="preserve"> of </w:t>
            </w:r>
            <w:smartTag w:uri="urn:schemas-microsoft-com:office:smarttags" w:element="PlaceName">
              <w:r>
                <w:rPr>
                  <w:rFonts w:ascii="Times New Roman" w:hAnsi="Times New Roman"/>
                  <w:b/>
                  <w:sz w:val="28"/>
                </w:rPr>
                <w:t>Texas</w:t>
              </w:r>
            </w:smartTag>
          </w:smartTag>
          <w:r>
            <w:rPr>
              <w:rFonts w:ascii="Times New Roman" w:hAnsi="Times New Roman"/>
              <w:b/>
              <w:sz w:val="28"/>
            </w:rPr>
            <w:t xml:space="preserve"> at </w:t>
          </w:r>
          <w:smartTag w:uri="urn:schemas-microsoft-com:office:smarttags" w:element="City">
            <w:smartTag w:uri="urn:schemas-microsoft-com:office:smarttags" w:element="place">
              <w:r>
                <w:rPr>
                  <w:rFonts w:ascii="Times New Roman" w:hAnsi="Times New Roman"/>
                  <w:b/>
                  <w:sz w:val="28"/>
                </w:rPr>
                <w:t>Austin</w:t>
              </w:r>
            </w:smartTag>
          </w:smartTag>
          <w:r>
            <w:rPr>
              <w:rFonts w:ascii="Times New Roman" w:hAnsi="Times New Roman"/>
              <w:b/>
              <w:sz w:val="28"/>
            </w:rPr>
            <w:t xml:space="preserve"> </w:t>
          </w:r>
        </w:p>
        <w:p w:rsidR="002340A4" w:rsidRDefault="002340A4" w:rsidP="00360496">
          <w:pPr>
            <w:pStyle w:val="Heading3"/>
            <w:spacing w:before="0" w:after="0"/>
            <w:jc w:val="center"/>
            <w:outlineLvl w:val="2"/>
            <w:rPr>
              <w:rFonts w:ascii="Times New Roman" w:hAnsi="Times New Roman"/>
              <w:b/>
              <w:sz w:val="28"/>
            </w:rPr>
          </w:pPr>
          <w:r>
            <w:rPr>
              <w:rFonts w:ascii="Times New Roman" w:hAnsi="Times New Roman"/>
              <w:b/>
              <w:sz w:val="28"/>
            </w:rPr>
            <w:t>Laser Safety Program</w:t>
          </w:r>
        </w:p>
        <w:p w:rsidR="002340A4" w:rsidRPr="00360496" w:rsidRDefault="002340A4" w:rsidP="00360496"/>
        <w:p w:rsidR="002340A4" w:rsidRPr="00360496" w:rsidRDefault="002340A4" w:rsidP="00360496">
          <w:pPr>
            <w:jc w:val="center"/>
            <w:rPr>
              <w:rFonts w:ascii="Times New Roman" w:eastAsia="Times New Roman" w:hAnsi="Times New Roman" w:cs="Times New Roman"/>
              <w:b/>
              <w:sz w:val="28"/>
              <w:szCs w:val="20"/>
              <w:u w:val="single"/>
            </w:rPr>
          </w:pPr>
          <w:r w:rsidRPr="00360496">
            <w:rPr>
              <w:rFonts w:ascii="Times New Roman" w:eastAsia="Times New Roman" w:hAnsi="Times New Roman" w:cs="Times New Roman"/>
              <w:b/>
              <w:sz w:val="28"/>
              <w:szCs w:val="20"/>
              <w:u w:val="single"/>
            </w:rPr>
            <w:t xml:space="preserve">Laser </w:t>
          </w:r>
          <w:r w:rsidR="00B30B14">
            <w:rPr>
              <w:rFonts w:ascii="Times New Roman" w:eastAsia="Times New Roman" w:hAnsi="Times New Roman" w:cs="Times New Roman"/>
              <w:b/>
              <w:sz w:val="28"/>
              <w:szCs w:val="20"/>
              <w:u w:val="single"/>
            </w:rPr>
            <w:t xml:space="preserve">Lab </w:t>
          </w:r>
          <w:r>
            <w:rPr>
              <w:rFonts w:ascii="Times New Roman" w:eastAsia="Times New Roman" w:hAnsi="Times New Roman" w:cs="Times New Roman"/>
              <w:b/>
              <w:sz w:val="28"/>
              <w:szCs w:val="20"/>
              <w:u w:val="single"/>
            </w:rPr>
            <w:t>Hazards Survey</w:t>
          </w:r>
        </w:p>
      </w:tc>
      <w:tc>
        <w:tcPr>
          <w:tcW w:w="2240" w:type="dxa"/>
        </w:tcPr>
        <w:p w:rsidR="002340A4" w:rsidRPr="00360496" w:rsidRDefault="002340A4" w:rsidP="00F856D7">
          <w:pPr>
            <w:pStyle w:val="Heading3"/>
            <w:jc w:val="right"/>
            <w:outlineLvl w:val="2"/>
            <w:rPr>
              <w:rFonts w:ascii="Times New Roman" w:hAnsi="Times New Roman"/>
              <w:b/>
              <w:szCs w:val="24"/>
            </w:rPr>
          </w:pPr>
          <w:r w:rsidRPr="00360496">
            <w:rPr>
              <w:rFonts w:ascii="Times New Roman" w:hAnsi="Times New Roman"/>
              <w:b/>
              <w:szCs w:val="24"/>
            </w:rPr>
            <w:t>EHS-LAS-F-0</w:t>
          </w:r>
          <w:r>
            <w:rPr>
              <w:rFonts w:ascii="Times New Roman" w:hAnsi="Times New Roman"/>
              <w:b/>
              <w:szCs w:val="24"/>
            </w:rPr>
            <w:t>05</w:t>
          </w:r>
        </w:p>
        <w:p w:rsidR="002340A4" w:rsidRPr="00F856D7" w:rsidRDefault="002340A4" w:rsidP="00360496">
          <w:pPr>
            <w:jc w:val="right"/>
          </w:pPr>
          <w:r w:rsidRPr="00360496">
            <w:rPr>
              <w:rFonts w:ascii="Times New Roman" w:hAnsi="Times New Roman" w:cs="Times New Roman"/>
              <w:sz w:val="24"/>
              <w:szCs w:val="24"/>
            </w:rPr>
            <w:t>Rev. 01;</w:t>
          </w:r>
          <w:r>
            <w:rPr>
              <w:rFonts w:ascii="Times New Roman" w:hAnsi="Times New Roman" w:cs="Times New Roman"/>
              <w:sz w:val="24"/>
              <w:szCs w:val="24"/>
            </w:rPr>
            <w:t xml:space="preserve"> </w:t>
          </w:r>
          <w:r w:rsidRPr="00360496">
            <w:rPr>
              <w:rFonts w:ascii="Times New Roman" w:hAnsi="Times New Roman" w:cs="Times New Roman"/>
              <w:sz w:val="24"/>
              <w:szCs w:val="24"/>
            </w:rPr>
            <w:t>0</w:t>
          </w:r>
          <w:r w:rsidR="00B30B14">
            <w:rPr>
              <w:rFonts w:ascii="Times New Roman" w:hAnsi="Times New Roman" w:cs="Times New Roman"/>
              <w:sz w:val="24"/>
              <w:szCs w:val="24"/>
            </w:rPr>
            <w:t>9/06/2023</w:t>
          </w:r>
        </w:p>
      </w:tc>
    </w:tr>
  </w:tbl>
  <w:p w:rsidR="002340A4" w:rsidRDefault="002340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071E"/>
    <w:multiLevelType w:val="hybridMultilevel"/>
    <w:tmpl w:val="A83EF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70D64"/>
    <w:multiLevelType w:val="hybridMultilevel"/>
    <w:tmpl w:val="F7EEEE52"/>
    <w:lvl w:ilvl="0" w:tplc="E31401E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92891"/>
    <w:multiLevelType w:val="hybridMultilevel"/>
    <w:tmpl w:val="E65631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9CC21C7"/>
    <w:multiLevelType w:val="hybridMultilevel"/>
    <w:tmpl w:val="FF54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6B31C6"/>
    <w:multiLevelType w:val="hybridMultilevel"/>
    <w:tmpl w:val="188047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1C57DB0"/>
    <w:multiLevelType w:val="hybridMultilevel"/>
    <w:tmpl w:val="4D8A2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7853CB"/>
    <w:multiLevelType w:val="hybridMultilevel"/>
    <w:tmpl w:val="E940BDB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E442B6"/>
    <w:multiLevelType w:val="hybridMultilevel"/>
    <w:tmpl w:val="E578C0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5483F6B"/>
    <w:multiLevelType w:val="hybridMultilevel"/>
    <w:tmpl w:val="BD609BB0"/>
    <w:lvl w:ilvl="0" w:tplc="67DE0616">
      <w:start w:val="5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A93A5C"/>
    <w:multiLevelType w:val="singleLevel"/>
    <w:tmpl w:val="1BCA7CFC"/>
    <w:lvl w:ilvl="0">
      <w:start w:val="1"/>
      <w:numFmt w:val="upperLetter"/>
      <w:lvlText w:val="%1."/>
      <w:lvlJc w:val="left"/>
      <w:pPr>
        <w:tabs>
          <w:tab w:val="num" w:pos="720"/>
        </w:tabs>
        <w:ind w:left="720" w:hanging="720"/>
      </w:pPr>
      <w:rPr>
        <w:rFonts w:hint="default"/>
      </w:rPr>
    </w:lvl>
  </w:abstractNum>
  <w:abstractNum w:abstractNumId="10" w15:restartNumberingAfterBreak="0">
    <w:nsid w:val="72AB518E"/>
    <w:multiLevelType w:val="hybridMultilevel"/>
    <w:tmpl w:val="076ACA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0"/>
  </w:num>
  <w:num w:numId="4">
    <w:abstractNumId w:val="8"/>
  </w:num>
  <w:num w:numId="5">
    <w:abstractNumId w:val="4"/>
  </w:num>
  <w:num w:numId="6">
    <w:abstractNumId w:val="1"/>
  </w:num>
  <w:num w:numId="7">
    <w:abstractNumId w:val="9"/>
  </w:num>
  <w:num w:numId="8">
    <w:abstractNumId w:val="2"/>
  </w:num>
  <w:num w:numId="9">
    <w:abstractNumId w:val="6"/>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6D7"/>
    <w:rsid w:val="00047A51"/>
    <w:rsid w:val="00082B57"/>
    <w:rsid w:val="00110C25"/>
    <w:rsid w:val="00127386"/>
    <w:rsid w:val="00127F98"/>
    <w:rsid w:val="00151471"/>
    <w:rsid w:val="00166031"/>
    <w:rsid w:val="001A5D14"/>
    <w:rsid w:val="001B0F11"/>
    <w:rsid w:val="001B7217"/>
    <w:rsid w:val="001D5582"/>
    <w:rsid w:val="001E411E"/>
    <w:rsid w:val="002340A4"/>
    <w:rsid w:val="002A7CC6"/>
    <w:rsid w:val="002B5824"/>
    <w:rsid w:val="002F0A21"/>
    <w:rsid w:val="00312ECA"/>
    <w:rsid w:val="00313387"/>
    <w:rsid w:val="00330310"/>
    <w:rsid w:val="00360496"/>
    <w:rsid w:val="00383EEB"/>
    <w:rsid w:val="003E2688"/>
    <w:rsid w:val="00445AEB"/>
    <w:rsid w:val="0046453D"/>
    <w:rsid w:val="004671DF"/>
    <w:rsid w:val="00494531"/>
    <w:rsid w:val="0052025D"/>
    <w:rsid w:val="00525F4C"/>
    <w:rsid w:val="00534D38"/>
    <w:rsid w:val="005703D7"/>
    <w:rsid w:val="005B6E13"/>
    <w:rsid w:val="00680A17"/>
    <w:rsid w:val="00694BAE"/>
    <w:rsid w:val="006A51F5"/>
    <w:rsid w:val="006B2BE0"/>
    <w:rsid w:val="006C6CFC"/>
    <w:rsid w:val="0072422C"/>
    <w:rsid w:val="007439DB"/>
    <w:rsid w:val="00766175"/>
    <w:rsid w:val="00791B59"/>
    <w:rsid w:val="00797962"/>
    <w:rsid w:val="00803EF5"/>
    <w:rsid w:val="0082150D"/>
    <w:rsid w:val="00857B8F"/>
    <w:rsid w:val="008B2AA3"/>
    <w:rsid w:val="009916A3"/>
    <w:rsid w:val="009A50C5"/>
    <w:rsid w:val="009A6184"/>
    <w:rsid w:val="009F4D1C"/>
    <w:rsid w:val="00A233E0"/>
    <w:rsid w:val="00A27AD9"/>
    <w:rsid w:val="00A80DF9"/>
    <w:rsid w:val="00A83923"/>
    <w:rsid w:val="00AB112F"/>
    <w:rsid w:val="00AF089C"/>
    <w:rsid w:val="00B30B14"/>
    <w:rsid w:val="00B46A59"/>
    <w:rsid w:val="00B55C9D"/>
    <w:rsid w:val="00B8745E"/>
    <w:rsid w:val="00BB009C"/>
    <w:rsid w:val="00BB391E"/>
    <w:rsid w:val="00BD59EA"/>
    <w:rsid w:val="00C90B99"/>
    <w:rsid w:val="00CF423E"/>
    <w:rsid w:val="00D00F96"/>
    <w:rsid w:val="00D060F7"/>
    <w:rsid w:val="00DA269C"/>
    <w:rsid w:val="00DA27A3"/>
    <w:rsid w:val="00DA3FC6"/>
    <w:rsid w:val="00DD428D"/>
    <w:rsid w:val="00EA1056"/>
    <w:rsid w:val="00EB1663"/>
    <w:rsid w:val="00EF445D"/>
    <w:rsid w:val="00F26FB3"/>
    <w:rsid w:val="00F85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14:docId w14:val="23BD2775"/>
  <w15:chartTrackingRefBased/>
  <w15:docId w15:val="{1625C7A8-9DE8-4822-86BB-3AFA5415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F856D7"/>
    <w:pPr>
      <w:keepNext/>
      <w:spacing w:before="240" w:after="60" w:line="240" w:lineRule="auto"/>
      <w:outlineLvl w:val="2"/>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6D7"/>
  </w:style>
  <w:style w:type="paragraph" w:styleId="Footer">
    <w:name w:val="footer"/>
    <w:basedOn w:val="Normal"/>
    <w:link w:val="FooterChar"/>
    <w:uiPriority w:val="99"/>
    <w:unhideWhenUsed/>
    <w:rsid w:val="00F85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6D7"/>
  </w:style>
  <w:style w:type="character" w:customStyle="1" w:styleId="Heading3Char">
    <w:name w:val="Heading 3 Char"/>
    <w:basedOn w:val="DefaultParagraphFont"/>
    <w:link w:val="Heading3"/>
    <w:rsid w:val="00F856D7"/>
    <w:rPr>
      <w:rFonts w:ascii="Arial" w:eastAsia="Times New Roman" w:hAnsi="Arial" w:cs="Times New Roman"/>
      <w:sz w:val="24"/>
      <w:szCs w:val="20"/>
    </w:rPr>
  </w:style>
  <w:style w:type="table" w:styleId="TableGrid">
    <w:name w:val="Table Grid"/>
    <w:basedOn w:val="TableNormal"/>
    <w:uiPriority w:val="39"/>
    <w:rsid w:val="00F85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7A3"/>
    <w:pPr>
      <w:ind w:left="720"/>
      <w:contextualSpacing/>
    </w:pPr>
  </w:style>
  <w:style w:type="character" w:styleId="Hyperlink">
    <w:name w:val="Hyperlink"/>
    <w:uiPriority w:val="99"/>
    <w:unhideWhenUsed/>
    <w:rsid w:val="00DA3FC6"/>
    <w:rPr>
      <w:color w:val="0563C1"/>
      <w:u w:val="single"/>
    </w:rPr>
  </w:style>
  <w:style w:type="character" w:styleId="UnresolvedMention">
    <w:name w:val="Unresolved Mention"/>
    <w:basedOn w:val="DefaultParagraphFont"/>
    <w:uiPriority w:val="99"/>
    <w:semiHidden/>
    <w:unhideWhenUsed/>
    <w:rsid w:val="00330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BE3C9-2933-41A5-A132-B03D13E6E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1612</TotalTime>
  <Pages>7</Pages>
  <Words>2368</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 John</dc:creator>
  <cp:keywords/>
  <dc:description/>
  <cp:lastModifiedBy>Snow, John</cp:lastModifiedBy>
  <cp:revision>31</cp:revision>
  <dcterms:created xsi:type="dcterms:W3CDTF">2021-06-16T19:10:00Z</dcterms:created>
  <dcterms:modified xsi:type="dcterms:W3CDTF">2023-09-07T11:50:00Z</dcterms:modified>
</cp:coreProperties>
</file>