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81DC" w14:textId="77777777" w:rsidR="00F55B2E" w:rsidRPr="00250844" w:rsidRDefault="00E97D02" w:rsidP="004F7A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50844">
        <w:rPr>
          <w:rFonts w:asciiTheme="minorHAnsi" w:hAnsiTheme="minorHAnsi" w:cstheme="minorHAnsi"/>
          <w:b/>
          <w:sz w:val="32"/>
          <w:szCs w:val="32"/>
        </w:rPr>
        <w:t>How to Purchase</w:t>
      </w:r>
      <w:r w:rsidR="00F55B2E" w:rsidRPr="00250844">
        <w:rPr>
          <w:rFonts w:asciiTheme="minorHAnsi" w:hAnsiTheme="minorHAnsi" w:cstheme="minorHAnsi"/>
          <w:b/>
          <w:sz w:val="32"/>
          <w:szCs w:val="32"/>
        </w:rPr>
        <w:t xml:space="preserve"> Radioactive Materials</w:t>
      </w:r>
    </w:p>
    <w:p w14:paraId="244C81DD" w14:textId="77777777" w:rsidR="00E97D02" w:rsidRPr="00250844" w:rsidRDefault="00E97D02" w:rsidP="004F7A97">
      <w:pPr>
        <w:jc w:val="both"/>
        <w:rPr>
          <w:rFonts w:asciiTheme="minorHAnsi" w:hAnsiTheme="minorHAnsi" w:cstheme="minorHAnsi"/>
        </w:rPr>
      </w:pPr>
    </w:p>
    <w:p w14:paraId="244C81DE" w14:textId="14E5E331" w:rsidR="00F55B2E" w:rsidRPr="00250844" w:rsidRDefault="005E5EFC" w:rsidP="004F7A97">
      <w:pPr>
        <w:jc w:val="both"/>
        <w:rPr>
          <w:rFonts w:asciiTheme="minorHAnsi" w:hAnsiTheme="minorHAnsi" w:cstheme="minorHAnsi"/>
        </w:rPr>
      </w:pPr>
      <w:r w:rsidRPr="00250844">
        <w:rPr>
          <w:rFonts w:asciiTheme="minorHAnsi" w:hAnsiTheme="minorHAnsi" w:cstheme="minorHAnsi"/>
        </w:rPr>
        <w:t xml:space="preserve">As with the purchase of any item by </w:t>
      </w:r>
      <w:r w:rsidR="004F7A97">
        <w:rPr>
          <w:rFonts w:asciiTheme="minorHAnsi" w:hAnsiTheme="minorHAnsi" w:cstheme="minorHAnsi"/>
        </w:rPr>
        <w:t>University personnel</w:t>
      </w:r>
      <w:r w:rsidRPr="00250844">
        <w:rPr>
          <w:rFonts w:asciiTheme="minorHAnsi" w:hAnsiTheme="minorHAnsi" w:cstheme="minorHAnsi"/>
        </w:rPr>
        <w:t>, radioactive materials purchases are subject to the policies of the U</w:t>
      </w:r>
      <w:r w:rsidR="00FB7D16">
        <w:rPr>
          <w:rFonts w:asciiTheme="minorHAnsi" w:hAnsiTheme="minorHAnsi" w:cstheme="minorHAnsi"/>
        </w:rPr>
        <w:t>niversity of Texas</w:t>
      </w:r>
      <w:r w:rsidRPr="00250844">
        <w:rPr>
          <w:rFonts w:asciiTheme="minorHAnsi" w:hAnsiTheme="minorHAnsi" w:cstheme="minorHAnsi"/>
        </w:rPr>
        <w:t xml:space="preserve"> </w:t>
      </w:r>
      <w:r w:rsidR="0029104F" w:rsidRPr="00250844">
        <w:rPr>
          <w:rFonts w:asciiTheme="minorHAnsi" w:hAnsiTheme="minorHAnsi" w:cstheme="minorHAnsi"/>
        </w:rPr>
        <w:t xml:space="preserve">Purchasing Office. In addition, purchases of radioactive materials are governed by conditions in the radioactive materials license granted to the University by the Texas Department of State Health Services. </w:t>
      </w:r>
      <w:r w:rsidR="00370C19" w:rsidRPr="00250844">
        <w:rPr>
          <w:rFonts w:asciiTheme="minorHAnsi" w:hAnsiTheme="minorHAnsi" w:cstheme="minorHAnsi"/>
        </w:rPr>
        <w:t xml:space="preserve">As a result, there are </w:t>
      </w:r>
      <w:r w:rsidR="008F7FB2">
        <w:rPr>
          <w:rFonts w:asciiTheme="minorHAnsi" w:hAnsiTheme="minorHAnsi" w:cstheme="minorHAnsi"/>
        </w:rPr>
        <w:t>specific</w:t>
      </w:r>
      <w:r w:rsidR="00370C19" w:rsidRPr="00250844">
        <w:rPr>
          <w:rFonts w:asciiTheme="minorHAnsi" w:hAnsiTheme="minorHAnsi" w:cstheme="minorHAnsi"/>
        </w:rPr>
        <w:t xml:space="preserve"> procedures that mus</w:t>
      </w:r>
      <w:r w:rsidR="00145FE9" w:rsidRPr="00250844">
        <w:rPr>
          <w:rFonts w:asciiTheme="minorHAnsi" w:hAnsiTheme="minorHAnsi" w:cstheme="minorHAnsi"/>
        </w:rPr>
        <w:t>t be followed if you wish to purchase</w:t>
      </w:r>
      <w:r w:rsidR="00370C19" w:rsidRPr="00250844">
        <w:rPr>
          <w:rFonts w:asciiTheme="minorHAnsi" w:hAnsiTheme="minorHAnsi" w:cstheme="minorHAnsi"/>
        </w:rPr>
        <w:t xml:space="preserve"> radioactive materials.</w:t>
      </w:r>
      <w:r w:rsidR="008F7FB2">
        <w:rPr>
          <w:rFonts w:asciiTheme="minorHAnsi" w:hAnsiTheme="minorHAnsi" w:cstheme="minorHAnsi"/>
        </w:rPr>
        <w:t xml:space="preserve"> </w:t>
      </w:r>
    </w:p>
    <w:p w14:paraId="244C81DF" w14:textId="77777777" w:rsidR="00370C19" w:rsidRPr="00250844" w:rsidRDefault="00370C19" w:rsidP="004F7A97">
      <w:pPr>
        <w:jc w:val="both"/>
        <w:rPr>
          <w:rFonts w:asciiTheme="minorHAnsi" w:hAnsiTheme="minorHAnsi" w:cstheme="minorHAnsi"/>
        </w:rPr>
      </w:pPr>
    </w:p>
    <w:p w14:paraId="244C81E0" w14:textId="567FBAF3" w:rsidR="00370C19" w:rsidRPr="00250844" w:rsidRDefault="00370C19" w:rsidP="004F7A97">
      <w:pPr>
        <w:jc w:val="both"/>
        <w:rPr>
          <w:rFonts w:asciiTheme="minorHAnsi" w:hAnsiTheme="minorHAnsi" w:cstheme="minorHAnsi"/>
        </w:rPr>
      </w:pPr>
      <w:r w:rsidRPr="00250844">
        <w:rPr>
          <w:rFonts w:asciiTheme="minorHAnsi" w:hAnsiTheme="minorHAnsi" w:cstheme="minorHAnsi"/>
        </w:rPr>
        <w:t xml:space="preserve">A condition on the </w:t>
      </w:r>
      <w:r w:rsidR="00A412DA">
        <w:rPr>
          <w:rFonts w:asciiTheme="minorHAnsi" w:hAnsiTheme="minorHAnsi" w:cstheme="minorHAnsi"/>
        </w:rPr>
        <w:t>U</w:t>
      </w:r>
      <w:r w:rsidRPr="00250844">
        <w:rPr>
          <w:rFonts w:asciiTheme="minorHAnsi" w:hAnsiTheme="minorHAnsi" w:cstheme="minorHAnsi"/>
        </w:rPr>
        <w:t xml:space="preserve">niversity’s radioactive materials license </w:t>
      </w:r>
      <w:r w:rsidRPr="004F7A97">
        <w:rPr>
          <w:rFonts w:asciiTheme="minorHAnsi" w:hAnsiTheme="minorHAnsi" w:cstheme="minorHAnsi"/>
        </w:rPr>
        <w:t>requires that</w:t>
      </w:r>
      <w:r w:rsidRPr="00250844">
        <w:rPr>
          <w:rFonts w:asciiTheme="minorHAnsi" w:hAnsiTheme="minorHAnsi" w:cstheme="minorHAnsi"/>
          <w:b/>
        </w:rPr>
        <w:t xml:space="preserve"> </w:t>
      </w:r>
      <w:r w:rsidR="00EE02CD" w:rsidRPr="00250844">
        <w:rPr>
          <w:rFonts w:asciiTheme="minorHAnsi" w:hAnsiTheme="minorHAnsi" w:cstheme="minorHAnsi"/>
          <w:b/>
        </w:rPr>
        <w:t xml:space="preserve">all </w:t>
      </w:r>
      <w:r w:rsidRPr="00250844">
        <w:rPr>
          <w:rFonts w:asciiTheme="minorHAnsi" w:hAnsiTheme="minorHAnsi" w:cstheme="minorHAnsi"/>
          <w:b/>
        </w:rPr>
        <w:t>purchases of radioactive materials be made using a purchase order</w:t>
      </w:r>
      <w:r w:rsidR="00C63552" w:rsidRPr="00250844">
        <w:rPr>
          <w:rFonts w:asciiTheme="minorHAnsi" w:hAnsiTheme="minorHAnsi" w:cstheme="minorHAnsi"/>
          <w:b/>
        </w:rPr>
        <w:t xml:space="preserve"> (PO)</w:t>
      </w:r>
      <w:r w:rsidRPr="00250844">
        <w:rPr>
          <w:rFonts w:asciiTheme="minorHAnsi" w:hAnsiTheme="minorHAnsi" w:cstheme="minorHAnsi"/>
          <w:b/>
        </w:rPr>
        <w:t xml:space="preserve"> created in PointPlus</w:t>
      </w:r>
      <w:r w:rsidRPr="00250844">
        <w:rPr>
          <w:rFonts w:asciiTheme="minorHAnsi" w:hAnsiTheme="minorHAnsi" w:cstheme="minorHAnsi"/>
        </w:rPr>
        <w:t>. This condition is primarily in place</w:t>
      </w:r>
      <w:r w:rsidR="005071B8" w:rsidRPr="00250844">
        <w:rPr>
          <w:rFonts w:asciiTheme="minorHAnsi" w:hAnsiTheme="minorHAnsi" w:cstheme="minorHAnsi"/>
        </w:rPr>
        <w:t xml:space="preserve"> due to the requirement that radioactive material orders be approved in advance by the </w:t>
      </w:r>
      <w:r w:rsidR="004F7A97">
        <w:rPr>
          <w:rFonts w:asciiTheme="minorHAnsi" w:hAnsiTheme="minorHAnsi" w:cstheme="minorHAnsi"/>
        </w:rPr>
        <w:t>University’s</w:t>
      </w:r>
      <w:r w:rsidR="005071B8" w:rsidRPr="00250844">
        <w:rPr>
          <w:rFonts w:asciiTheme="minorHAnsi" w:hAnsiTheme="minorHAnsi" w:cstheme="minorHAnsi"/>
        </w:rPr>
        <w:t xml:space="preserve"> </w:t>
      </w:r>
      <w:r w:rsidR="00A412DA">
        <w:rPr>
          <w:rFonts w:asciiTheme="minorHAnsi" w:hAnsiTheme="minorHAnsi" w:cstheme="minorHAnsi"/>
        </w:rPr>
        <w:t>R</w:t>
      </w:r>
      <w:r w:rsidR="005071B8" w:rsidRPr="00250844">
        <w:rPr>
          <w:rFonts w:asciiTheme="minorHAnsi" w:hAnsiTheme="minorHAnsi" w:cstheme="minorHAnsi"/>
        </w:rPr>
        <w:t xml:space="preserve">adiation </w:t>
      </w:r>
      <w:r w:rsidR="00A412DA">
        <w:rPr>
          <w:rFonts w:asciiTheme="minorHAnsi" w:hAnsiTheme="minorHAnsi" w:cstheme="minorHAnsi"/>
        </w:rPr>
        <w:t>S</w:t>
      </w:r>
      <w:r w:rsidR="005071B8" w:rsidRPr="00250844">
        <w:rPr>
          <w:rFonts w:asciiTheme="minorHAnsi" w:hAnsiTheme="minorHAnsi" w:cstheme="minorHAnsi"/>
        </w:rPr>
        <w:t xml:space="preserve">afety </w:t>
      </w:r>
      <w:r w:rsidR="00A412DA">
        <w:rPr>
          <w:rFonts w:asciiTheme="minorHAnsi" w:hAnsiTheme="minorHAnsi" w:cstheme="minorHAnsi"/>
        </w:rPr>
        <w:t>O</w:t>
      </w:r>
      <w:r w:rsidR="005071B8" w:rsidRPr="00250844">
        <w:rPr>
          <w:rFonts w:asciiTheme="minorHAnsi" w:hAnsiTheme="minorHAnsi" w:cstheme="minorHAnsi"/>
        </w:rPr>
        <w:t>fficer (RSO)</w:t>
      </w:r>
      <w:r w:rsidR="00A412DA">
        <w:rPr>
          <w:rFonts w:asciiTheme="minorHAnsi" w:hAnsiTheme="minorHAnsi" w:cstheme="minorHAnsi"/>
        </w:rPr>
        <w:t>,</w:t>
      </w:r>
      <w:r w:rsidR="005071B8" w:rsidRPr="00250844">
        <w:rPr>
          <w:rFonts w:asciiTheme="minorHAnsi" w:hAnsiTheme="minorHAnsi" w:cstheme="minorHAnsi"/>
        </w:rPr>
        <w:t xml:space="preserve"> and additionally</w:t>
      </w:r>
      <w:r w:rsidR="00A412DA">
        <w:rPr>
          <w:rFonts w:asciiTheme="minorHAnsi" w:hAnsiTheme="minorHAnsi" w:cstheme="minorHAnsi"/>
        </w:rPr>
        <w:t>,</w:t>
      </w:r>
      <w:r w:rsidR="005071B8" w:rsidRPr="00250844">
        <w:rPr>
          <w:rFonts w:asciiTheme="minorHAnsi" w:hAnsiTheme="minorHAnsi" w:cstheme="minorHAnsi"/>
        </w:rPr>
        <w:t xml:space="preserve"> because radioactive materials must </w:t>
      </w:r>
      <w:r w:rsidR="000C41A6" w:rsidRPr="00250844">
        <w:rPr>
          <w:rFonts w:asciiTheme="minorHAnsi" w:hAnsiTheme="minorHAnsi" w:cstheme="minorHAnsi"/>
        </w:rPr>
        <w:t>be tracked “from cradle to grave</w:t>
      </w:r>
      <w:r w:rsidR="005071B8" w:rsidRPr="00250844">
        <w:rPr>
          <w:rFonts w:asciiTheme="minorHAnsi" w:hAnsiTheme="minorHAnsi" w:cstheme="minorHAnsi"/>
        </w:rPr>
        <w:t>.</w:t>
      </w:r>
      <w:r w:rsidR="004F7A97">
        <w:rPr>
          <w:rFonts w:asciiTheme="minorHAnsi" w:hAnsiTheme="minorHAnsi" w:cstheme="minorHAnsi"/>
        </w:rPr>
        <w:t>”</w:t>
      </w:r>
      <w:r w:rsidR="008F7FB2">
        <w:rPr>
          <w:rFonts w:asciiTheme="minorHAnsi" w:hAnsiTheme="minorHAnsi" w:cstheme="minorHAnsi"/>
        </w:rPr>
        <w:t xml:space="preserve"> </w:t>
      </w:r>
      <w:r w:rsidR="005071B8" w:rsidRPr="00250844">
        <w:rPr>
          <w:rFonts w:asciiTheme="minorHAnsi" w:hAnsiTheme="minorHAnsi" w:cstheme="minorHAnsi"/>
        </w:rPr>
        <w:t>PointPlus automatically forwards radioactive material</w:t>
      </w:r>
      <w:r w:rsidR="00145FE9" w:rsidRPr="00250844">
        <w:rPr>
          <w:rFonts w:asciiTheme="minorHAnsi" w:hAnsiTheme="minorHAnsi" w:cstheme="minorHAnsi"/>
        </w:rPr>
        <w:t>s</w:t>
      </w:r>
      <w:r w:rsidR="005071B8" w:rsidRPr="00250844">
        <w:rPr>
          <w:rFonts w:asciiTheme="minorHAnsi" w:hAnsiTheme="minorHAnsi" w:cstheme="minorHAnsi"/>
        </w:rPr>
        <w:t xml:space="preserve"> purchase orders to the RSO for approval.</w:t>
      </w:r>
      <w:r w:rsidR="008F7FB2">
        <w:rPr>
          <w:rFonts w:asciiTheme="minorHAnsi" w:hAnsiTheme="minorHAnsi" w:cstheme="minorHAnsi"/>
        </w:rPr>
        <w:t xml:space="preserve"> </w:t>
      </w:r>
      <w:r w:rsidR="005071B8" w:rsidRPr="00250844">
        <w:rPr>
          <w:rFonts w:asciiTheme="minorHAnsi" w:hAnsiTheme="minorHAnsi" w:cstheme="minorHAnsi"/>
        </w:rPr>
        <w:t>PointPlus also transfers radioactive material data to our radioactive material</w:t>
      </w:r>
      <w:r w:rsidR="00145FE9" w:rsidRPr="00250844">
        <w:rPr>
          <w:rFonts w:asciiTheme="minorHAnsi" w:hAnsiTheme="minorHAnsi" w:cstheme="minorHAnsi"/>
        </w:rPr>
        <w:t>s</w:t>
      </w:r>
      <w:r w:rsidR="005071B8" w:rsidRPr="00250844">
        <w:rPr>
          <w:rFonts w:asciiTheme="minorHAnsi" w:hAnsiTheme="minorHAnsi" w:cstheme="minorHAnsi"/>
        </w:rPr>
        <w:t xml:space="preserve"> inventory application to initiate the trackin</w:t>
      </w:r>
      <w:r w:rsidR="003E3CF6" w:rsidRPr="00250844">
        <w:rPr>
          <w:rFonts w:asciiTheme="minorHAnsi" w:hAnsiTheme="minorHAnsi" w:cstheme="minorHAnsi"/>
        </w:rPr>
        <w:t>g of the newly ordered</w:t>
      </w:r>
      <w:r w:rsidR="00A412DA">
        <w:rPr>
          <w:rFonts w:asciiTheme="minorHAnsi" w:hAnsiTheme="minorHAnsi" w:cstheme="minorHAnsi"/>
        </w:rPr>
        <w:t xml:space="preserve"> radioactive</w:t>
      </w:r>
      <w:r w:rsidR="003E3CF6" w:rsidRPr="00250844">
        <w:rPr>
          <w:rFonts w:asciiTheme="minorHAnsi" w:hAnsiTheme="minorHAnsi" w:cstheme="minorHAnsi"/>
        </w:rPr>
        <w:t xml:space="preserve"> material.</w:t>
      </w:r>
      <w:r w:rsidR="008F7FB2">
        <w:rPr>
          <w:rFonts w:asciiTheme="minorHAnsi" w:hAnsiTheme="minorHAnsi" w:cstheme="minorHAnsi"/>
        </w:rPr>
        <w:t xml:space="preserve"> </w:t>
      </w:r>
      <w:r w:rsidR="00501E8D">
        <w:rPr>
          <w:rFonts w:asciiTheme="minorHAnsi" w:hAnsiTheme="minorHAnsi" w:cstheme="minorHAnsi"/>
        </w:rPr>
        <w:t xml:space="preserve">Because a purchase order issued by PointPlus </w:t>
      </w:r>
      <w:r w:rsidR="003E3CF6" w:rsidRPr="00250844">
        <w:rPr>
          <w:rFonts w:asciiTheme="minorHAnsi" w:hAnsiTheme="minorHAnsi" w:cstheme="minorHAnsi"/>
        </w:rPr>
        <w:t>is required for radioactive materials purchases, you will note that radioactive materials are listed as one of the disallowed purchases when using a procurement card (</w:t>
      </w:r>
      <w:bookmarkStart w:id="0" w:name="_Hlk158280105"/>
      <w:r w:rsidR="003E3CF6" w:rsidRPr="00501E8D">
        <w:rPr>
          <w:rFonts w:asciiTheme="minorHAnsi" w:hAnsiTheme="minorHAnsi" w:cstheme="minorHAnsi"/>
        </w:rPr>
        <w:t>State of Texas Official Use Only MasterCard</w:t>
      </w:r>
      <w:r w:rsidR="000C41A6" w:rsidRPr="00501E8D">
        <w:rPr>
          <w:rFonts w:asciiTheme="minorHAnsi" w:hAnsiTheme="minorHAnsi" w:cstheme="minorHAnsi"/>
        </w:rPr>
        <w:t xml:space="preserve"> commonly </w:t>
      </w:r>
      <w:bookmarkEnd w:id="0"/>
      <w:r w:rsidR="000C41A6" w:rsidRPr="00501E8D">
        <w:rPr>
          <w:rFonts w:asciiTheme="minorHAnsi" w:hAnsiTheme="minorHAnsi" w:cstheme="minorHAnsi"/>
        </w:rPr>
        <w:t>known as a “Procard”).</w:t>
      </w:r>
      <w:r w:rsidR="008F7FB2" w:rsidRPr="00501E8D">
        <w:rPr>
          <w:rFonts w:asciiTheme="minorHAnsi" w:hAnsiTheme="minorHAnsi" w:cstheme="minorHAnsi"/>
        </w:rPr>
        <w:t xml:space="preserve"> </w:t>
      </w:r>
      <w:r w:rsidR="00501E8D">
        <w:rPr>
          <w:rFonts w:asciiTheme="minorHAnsi" w:hAnsiTheme="minorHAnsi" w:cstheme="minorHAnsi"/>
          <w:b/>
        </w:rPr>
        <w:t>Therefore</w:t>
      </w:r>
      <w:r w:rsidR="000C41A6" w:rsidRPr="00501E8D">
        <w:rPr>
          <w:rFonts w:asciiTheme="minorHAnsi" w:hAnsiTheme="minorHAnsi" w:cstheme="minorHAnsi"/>
          <w:b/>
        </w:rPr>
        <w:t xml:space="preserve">, </w:t>
      </w:r>
      <w:r w:rsidR="00501E8D">
        <w:rPr>
          <w:rFonts w:asciiTheme="minorHAnsi" w:hAnsiTheme="minorHAnsi" w:cstheme="minorHAnsi"/>
          <w:b/>
        </w:rPr>
        <w:t xml:space="preserve">use of a </w:t>
      </w:r>
      <w:r w:rsidR="000C41A6" w:rsidRPr="00501E8D">
        <w:rPr>
          <w:rFonts w:asciiTheme="minorHAnsi" w:hAnsiTheme="minorHAnsi" w:cstheme="minorHAnsi"/>
          <w:b/>
        </w:rPr>
        <w:t>P</w:t>
      </w:r>
      <w:r w:rsidR="003E3CF6" w:rsidRPr="00501E8D">
        <w:rPr>
          <w:rFonts w:asciiTheme="minorHAnsi" w:hAnsiTheme="minorHAnsi" w:cstheme="minorHAnsi"/>
          <w:b/>
        </w:rPr>
        <w:t xml:space="preserve">rocard </w:t>
      </w:r>
      <w:r w:rsidR="00501E8D">
        <w:rPr>
          <w:rFonts w:asciiTheme="minorHAnsi" w:hAnsiTheme="minorHAnsi" w:cstheme="minorHAnsi"/>
          <w:b/>
        </w:rPr>
        <w:t xml:space="preserve">to </w:t>
      </w:r>
      <w:r w:rsidR="003E3CF6" w:rsidRPr="00501E8D">
        <w:rPr>
          <w:rFonts w:asciiTheme="minorHAnsi" w:hAnsiTheme="minorHAnsi" w:cstheme="minorHAnsi"/>
          <w:b/>
        </w:rPr>
        <w:t xml:space="preserve">purchase radioactive materials is </w:t>
      </w:r>
      <w:r w:rsidR="00501E8D">
        <w:rPr>
          <w:rFonts w:asciiTheme="minorHAnsi" w:hAnsiTheme="minorHAnsi" w:cstheme="minorHAnsi"/>
          <w:b/>
        </w:rPr>
        <w:t xml:space="preserve">strictly </w:t>
      </w:r>
      <w:r w:rsidR="003E3CF6" w:rsidRPr="00501E8D">
        <w:rPr>
          <w:rFonts w:asciiTheme="minorHAnsi" w:hAnsiTheme="minorHAnsi" w:cstheme="minorHAnsi"/>
          <w:b/>
        </w:rPr>
        <w:t>forbidden</w:t>
      </w:r>
      <w:r w:rsidR="00501E8D">
        <w:rPr>
          <w:rFonts w:asciiTheme="minorHAnsi" w:hAnsiTheme="minorHAnsi" w:cstheme="minorHAnsi"/>
          <w:b/>
        </w:rPr>
        <w:t xml:space="preserve"> and may result in the loss of the card</w:t>
      </w:r>
      <w:r w:rsidR="003E3CF6" w:rsidRPr="00501E8D">
        <w:rPr>
          <w:rFonts w:asciiTheme="minorHAnsi" w:hAnsiTheme="minorHAnsi" w:cstheme="minorHAnsi"/>
          <w:b/>
        </w:rPr>
        <w:t>.</w:t>
      </w:r>
      <w:r w:rsidR="00A412DA">
        <w:rPr>
          <w:rFonts w:asciiTheme="minorHAnsi" w:hAnsiTheme="minorHAnsi" w:cstheme="minorHAnsi"/>
          <w:b/>
        </w:rPr>
        <w:t xml:space="preserve"> </w:t>
      </w:r>
    </w:p>
    <w:p w14:paraId="244C81E1" w14:textId="77777777" w:rsidR="00C63552" w:rsidRPr="00250844" w:rsidRDefault="00C63552" w:rsidP="004F7A97">
      <w:pPr>
        <w:jc w:val="both"/>
        <w:rPr>
          <w:rFonts w:asciiTheme="minorHAnsi" w:hAnsiTheme="minorHAnsi" w:cstheme="minorHAnsi"/>
        </w:rPr>
      </w:pPr>
    </w:p>
    <w:p w14:paraId="244C81E2" w14:textId="1ECAE865" w:rsidR="00C63552" w:rsidRPr="00250844" w:rsidRDefault="00C63552" w:rsidP="004F7A97">
      <w:pPr>
        <w:jc w:val="both"/>
        <w:rPr>
          <w:rFonts w:asciiTheme="minorHAnsi" w:hAnsiTheme="minorHAnsi" w:cstheme="minorHAnsi"/>
        </w:rPr>
      </w:pPr>
      <w:r w:rsidRPr="00250844">
        <w:rPr>
          <w:rFonts w:asciiTheme="minorHAnsi" w:hAnsiTheme="minorHAnsi" w:cstheme="minorHAnsi"/>
        </w:rPr>
        <w:t>Creating a PO for a purchase of radioactive materials begins just like a PO for any other item.</w:t>
      </w:r>
      <w:r w:rsidR="008F7FB2">
        <w:rPr>
          <w:rFonts w:asciiTheme="minorHAnsi" w:hAnsiTheme="minorHAnsi" w:cstheme="minorHAnsi"/>
        </w:rPr>
        <w:t xml:space="preserve"> </w:t>
      </w:r>
      <w:r w:rsidRPr="00250844">
        <w:rPr>
          <w:rFonts w:asciiTheme="minorHAnsi" w:hAnsiTheme="minorHAnsi" w:cstheme="minorHAnsi"/>
        </w:rPr>
        <w:t>However,</w:t>
      </w:r>
      <w:r w:rsidR="00BF1CDC" w:rsidRPr="00250844">
        <w:rPr>
          <w:rFonts w:asciiTheme="minorHAnsi" w:hAnsiTheme="minorHAnsi" w:cstheme="minorHAnsi"/>
        </w:rPr>
        <w:t xml:space="preserve"> there are a few special requirements.</w:t>
      </w:r>
      <w:r w:rsidR="008F7FB2">
        <w:rPr>
          <w:rFonts w:asciiTheme="minorHAnsi" w:hAnsiTheme="minorHAnsi" w:cstheme="minorHAnsi"/>
        </w:rPr>
        <w:t xml:space="preserve"> </w:t>
      </w:r>
      <w:r w:rsidR="00BF1CDC" w:rsidRPr="00250844">
        <w:rPr>
          <w:rFonts w:asciiTheme="minorHAnsi" w:hAnsiTheme="minorHAnsi" w:cstheme="minorHAnsi"/>
        </w:rPr>
        <w:t>All radioactive materials packages must be processed by Radiation Safety staff before they are delivered to the labs.</w:t>
      </w:r>
      <w:r w:rsidR="008F7FB2">
        <w:rPr>
          <w:rFonts w:asciiTheme="minorHAnsi" w:hAnsiTheme="minorHAnsi" w:cstheme="minorHAnsi"/>
        </w:rPr>
        <w:t xml:space="preserve"> </w:t>
      </w:r>
      <w:r w:rsidR="00BF1CDC" w:rsidRPr="00250844">
        <w:rPr>
          <w:rFonts w:asciiTheme="minorHAnsi" w:hAnsiTheme="minorHAnsi" w:cstheme="minorHAnsi"/>
        </w:rPr>
        <w:t>Thus, you cannot list the lab address as the “Ship to:” address on the PO.</w:t>
      </w:r>
      <w:r w:rsidR="008F7FB2">
        <w:rPr>
          <w:rFonts w:asciiTheme="minorHAnsi" w:hAnsiTheme="minorHAnsi" w:cstheme="minorHAnsi"/>
        </w:rPr>
        <w:t xml:space="preserve"> </w:t>
      </w:r>
      <w:r w:rsidR="00BF1CDC" w:rsidRPr="00250844">
        <w:rPr>
          <w:rFonts w:asciiTheme="minorHAnsi" w:hAnsiTheme="minorHAnsi" w:cstheme="minorHAnsi"/>
        </w:rPr>
        <w:t xml:space="preserve">Currently, </w:t>
      </w:r>
      <w:r w:rsidR="00CA3E78" w:rsidRPr="00250844">
        <w:rPr>
          <w:rFonts w:asciiTheme="minorHAnsi" w:hAnsiTheme="minorHAnsi" w:cstheme="minorHAnsi"/>
        </w:rPr>
        <w:t xml:space="preserve">all </w:t>
      </w:r>
      <w:r w:rsidR="00BF1CDC" w:rsidRPr="00250844">
        <w:rPr>
          <w:rFonts w:asciiTheme="minorHAnsi" w:hAnsiTheme="minorHAnsi" w:cstheme="minorHAnsi"/>
        </w:rPr>
        <w:t>radioactive mate</w:t>
      </w:r>
      <w:r w:rsidR="00CA3E78" w:rsidRPr="00250844">
        <w:rPr>
          <w:rFonts w:asciiTheme="minorHAnsi" w:hAnsiTheme="minorHAnsi" w:cstheme="minorHAnsi"/>
        </w:rPr>
        <w:t xml:space="preserve">rials packages are processed in the EHS office </w:t>
      </w:r>
      <w:r w:rsidR="00BF1CDC" w:rsidRPr="00250844">
        <w:rPr>
          <w:rFonts w:asciiTheme="minorHAnsi" w:hAnsiTheme="minorHAnsi" w:cstheme="minorHAnsi"/>
        </w:rPr>
        <w:t>(</w:t>
      </w:r>
      <w:r w:rsidR="00EF40C6" w:rsidRPr="00250844">
        <w:rPr>
          <w:rFonts w:asciiTheme="minorHAnsi" w:hAnsiTheme="minorHAnsi" w:cstheme="minorHAnsi"/>
        </w:rPr>
        <w:t xml:space="preserve">located at </w:t>
      </w:r>
      <w:r w:rsidR="00FB39F9">
        <w:rPr>
          <w:rFonts w:asciiTheme="minorHAnsi" w:hAnsiTheme="minorHAnsi" w:cstheme="minorHAnsi"/>
        </w:rPr>
        <w:t>1200 E Martin Luther King Jr. Blvd</w:t>
      </w:r>
      <w:r w:rsidR="00BF1CDC" w:rsidRPr="00250844">
        <w:rPr>
          <w:rFonts w:asciiTheme="minorHAnsi" w:hAnsiTheme="minorHAnsi" w:cstheme="minorHAnsi"/>
        </w:rPr>
        <w:t>).</w:t>
      </w:r>
      <w:r w:rsidR="00E944B1">
        <w:rPr>
          <w:rFonts w:asciiTheme="minorHAnsi" w:hAnsiTheme="minorHAnsi" w:cstheme="minorHAnsi"/>
        </w:rPr>
        <w:t xml:space="preserve"> Entering U-995 for the “Ship Center” will ensure that</w:t>
      </w:r>
      <w:r w:rsidR="00C30AAC">
        <w:rPr>
          <w:rFonts w:asciiTheme="minorHAnsi" w:hAnsiTheme="minorHAnsi" w:cstheme="minorHAnsi"/>
        </w:rPr>
        <w:t xml:space="preserve"> the order is delivered to the Radiation Safety Office.</w:t>
      </w:r>
      <w:r w:rsidR="00E944B1">
        <w:rPr>
          <w:rFonts w:asciiTheme="minorHAnsi" w:hAnsiTheme="minorHAnsi" w:cstheme="minorHAnsi"/>
        </w:rPr>
        <w:t xml:space="preserve"> </w:t>
      </w:r>
      <w:r w:rsidR="00C30AAC">
        <w:rPr>
          <w:rFonts w:asciiTheme="minorHAnsi" w:hAnsiTheme="minorHAnsi" w:cstheme="minorHAnsi"/>
        </w:rPr>
        <w:t>C</w:t>
      </w:r>
      <w:r w:rsidRPr="00250844">
        <w:rPr>
          <w:rFonts w:asciiTheme="minorHAnsi" w:hAnsiTheme="minorHAnsi" w:cstheme="minorHAnsi"/>
        </w:rPr>
        <w:t>ommodity codes for radioactive materials are flagged in PointPlus such that a PO with any of those commodity codes is automatically forwarded to the RSO for approval.</w:t>
      </w:r>
      <w:r w:rsidR="008F7FB2">
        <w:rPr>
          <w:rFonts w:asciiTheme="minorHAnsi" w:hAnsiTheme="minorHAnsi" w:cstheme="minorHAnsi"/>
        </w:rPr>
        <w:t xml:space="preserve"> </w:t>
      </w:r>
      <w:r w:rsidRPr="00250844">
        <w:rPr>
          <w:rFonts w:asciiTheme="minorHAnsi" w:hAnsiTheme="minorHAnsi" w:cstheme="minorHAnsi"/>
        </w:rPr>
        <w:t xml:space="preserve">Two of the more commonly used commodity codes are </w:t>
      </w:r>
      <w:r w:rsidR="00562D60" w:rsidRPr="00250844">
        <w:rPr>
          <w:rFonts w:asciiTheme="minorHAnsi" w:hAnsiTheme="minorHAnsi" w:cstheme="minorHAnsi"/>
        </w:rPr>
        <w:t xml:space="preserve">Class </w:t>
      </w:r>
      <w:r w:rsidRPr="00250844">
        <w:rPr>
          <w:rFonts w:asciiTheme="minorHAnsi" w:hAnsiTheme="minorHAnsi" w:cstheme="minorHAnsi"/>
        </w:rPr>
        <w:t>115</w:t>
      </w:r>
      <w:r w:rsidR="00562D60" w:rsidRPr="00250844">
        <w:rPr>
          <w:rFonts w:asciiTheme="minorHAnsi" w:hAnsiTheme="minorHAnsi" w:cstheme="minorHAnsi"/>
        </w:rPr>
        <w:t xml:space="preserve"> Item </w:t>
      </w:r>
      <w:r w:rsidRPr="00250844">
        <w:rPr>
          <w:rFonts w:asciiTheme="minorHAnsi" w:hAnsiTheme="minorHAnsi" w:cstheme="minorHAnsi"/>
        </w:rPr>
        <w:t xml:space="preserve">15 (Chemicals, isotopically labeled) and </w:t>
      </w:r>
      <w:r w:rsidR="00562D60" w:rsidRPr="00250844">
        <w:rPr>
          <w:rFonts w:asciiTheme="minorHAnsi" w:hAnsiTheme="minorHAnsi" w:cstheme="minorHAnsi"/>
        </w:rPr>
        <w:t xml:space="preserve">Class </w:t>
      </w:r>
      <w:r w:rsidRPr="00250844">
        <w:rPr>
          <w:rFonts w:asciiTheme="minorHAnsi" w:hAnsiTheme="minorHAnsi" w:cstheme="minorHAnsi"/>
        </w:rPr>
        <w:t>193</w:t>
      </w:r>
      <w:r w:rsidR="00562D60" w:rsidRPr="00250844">
        <w:rPr>
          <w:rFonts w:asciiTheme="minorHAnsi" w:hAnsiTheme="minorHAnsi" w:cstheme="minorHAnsi"/>
        </w:rPr>
        <w:t xml:space="preserve"> Item </w:t>
      </w:r>
      <w:r w:rsidRPr="00250844">
        <w:rPr>
          <w:rFonts w:asciiTheme="minorHAnsi" w:hAnsiTheme="minorHAnsi" w:cstheme="minorHAnsi"/>
        </w:rPr>
        <w:t>84 (radioimmunoassay kits).</w:t>
      </w:r>
      <w:r w:rsidR="008F7FB2">
        <w:rPr>
          <w:rFonts w:asciiTheme="minorHAnsi" w:hAnsiTheme="minorHAnsi" w:cstheme="minorHAnsi"/>
        </w:rPr>
        <w:t xml:space="preserve"> </w:t>
      </w:r>
      <w:r w:rsidRPr="00250844">
        <w:rPr>
          <w:rFonts w:asciiTheme="minorHAnsi" w:hAnsiTheme="minorHAnsi" w:cstheme="minorHAnsi"/>
        </w:rPr>
        <w:t>It is critical that the correct commodity code be entered for a radioactive item so that PointPlus will forward the information to the RSO for approval.</w:t>
      </w:r>
      <w:r w:rsidR="008F7FB2">
        <w:rPr>
          <w:rFonts w:asciiTheme="minorHAnsi" w:hAnsiTheme="minorHAnsi" w:cstheme="minorHAnsi"/>
        </w:rPr>
        <w:t xml:space="preserve"> </w:t>
      </w:r>
      <w:r w:rsidRPr="00250844">
        <w:rPr>
          <w:rFonts w:asciiTheme="minorHAnsi" w:hAnsiTheme="minorHAnsi" w:cstheme="minorHAnsi"/>
        </w:rPr>
        <w:t>An incorrect commodity code may result in delays i</w:t>
      </w:r>
      <w:r w:rsidR="00F21F73" w:rsidRPr="00250844">
        <w:rPr>
          <w:rFonts w:asciiTheme="minorHAnsi" w:hAnsiTheme="minorHAnsi" w:cstheme="minorHAnsi"/>
        </w:rPr>
        <w:t>n delivery of the radioactive material</w:t>
      </w:r>
      <w:r w:rsidR="00EF40C6" w:rsidRPr="00250844">
        <w:rPr>
          <w:rFonts w:asciiTheme="minorHAnsi" w:hAnsiTheme="minorHAnsi" w:cstheme="minorHAnsi"/>
        </w:rPr>
        <w:t>, and may also place UT at risk for a regulatory violation</w:t>
      </w:r>
      <w:r w:rsidR="00F21F73" w:rsidRPr="00250844">
        <w:rPr>
          <w:rFonts w:asciiTheme="minorHAnsi" w:hAnsiTheme="minorHAnsi" w:cstheme="minorHAnsi"/>
        </w:rPr>
        <w:t>.</w:t>
      </w:r>
      <w:r w:rsidR="00E123CE">
        <w:rPr>
          <w:rFonts w:asciiTheme="minorHAnsi" w:hAnsiTheme="minorHAnsi" w:cstheme="minorHAnsi"/>
        </w:rPr>
        <w:t xml:space="preserve"> If you are unsure which commodity code to use, contact Radiation Safety</w:t>
      </w:r>
      <w:r w:rsidR="000B6EA0">
        <w:rPr>
          <w:rFonts w:asciiTheme="minorHAnsi" w:hAnsiTheme="minorHAnsi" w:cstheme="minorHAnsi"/>
        </w:rPr>
        <w:t xml:space="preserve"> </w:t>
      </w:r>
      <w:r w:rsidR="00E123CE">
        <w:rPr>
          <w:rFonts w:asciiTheme="minorHAnsi" w:hAnsiTheme="minorHAnsi" w:cstheme="minorHAnsi"/>
        </w:rPr>
        <w:t xml:space="preserve">for assistance. </w:t>
      </w:r>
    </w:p>
    <w:p w14:paraId="244C81E3" w14:textId="77777777" w:rsidR="006527FF" w:rsidRPr="00250844" w:rsidRDefault="006527FF" w:rsidP="004F7A97">
      <w:pPr>
        <w:jc w:val="both"/>
        <w:rPr>
          <w:rFonts w:asciiTheme="minorHAnsi" w:hAnsiTheme="minorHAnsi" w:cstheme="minorHAnsi"/>
        </w:rPr>
      </w:pPr>
    </w:p>
    <w:p w14:paraId="244C81E4" w14:textId="3DCB2E6D" w:rsidR="003E3CF6" w:rsidRPr="00250844" w:rsidRDefault="006527FF" w:rsidP="004F7A97">
      <w:pPr>
        <w:jc w:val="both"/>
        <w:rPr>
          <w:rFonts w:asciiTheme="minorHAnsi" w:hAnsiTheme="minorHAnsi" w:cstheme="minorHAnsi"/>
        </w:rPr>
      </w:pPr>
      <w:r w:rsidRPr="00250844">
        <w:rPr>
          <w:rFonts w:asciiTheme="minorHAnsi" w:hAnsiTheme="minorHAnsi" w:cstheme="minorHAnsi"/>
        </w:rPr>
        <w:t xml:space="preserve">Once the </w:t>
      </w:r>
      <w:r w:rsidR="005122B2" w:rsidRPr="00250844">
        <w:rPr>
          <w:rFonts w:asciiTheme="minorHAnsi" w:hAnsiTheme="minorHAnsi" w:cstheme="minorHAnsi"/>
        </w:rPr>
        <w:t>commodity code is</w:t>
      </w:r>
      <w:r w:rsidRPr="00250844">
        <w:rPr>
          <w:rFonts w:asciiTheme="minorHAnsi" w:hAnsiTheme="minorHAnsi" w:cstheme="minorHAnsi"/>
        </w:rPr>
        <w:t xml:space="preserve"> entered, the quantity and units must be entered for the item. Radioacti</w:t>
      </w:r>
      <w:r w:rsidR="00EF40C6" w:rsidRPr="00250844">
        <w:rPr>
          <w:rFonts w:asciiTheme="minorHAnsi" w:hAnsiTheme="minorHAnsi" w:cstheme="minorHAnsi"/>
        </w:rPr>
        <w:t>ve materials have special units:</w:t>
      </w:r>
      <w:r w:rsidRPr="00250844">
        <w:rPr>
          <w:rFonts w:asciiTheme="minorHAnsi" w:hAnsiTheme="minorHAnsi" w:cstheme="minorHAnsi"/>
        </w:rPr>
        <w:t xml:space="preserve"> </w:t>
      </w:r>
      <w:r w:rsidR="00E123CE">
        <w:rPr>
          <w:rFonts w:asciiTheme="minorHAnsi" w:hAnsiTheme="minorHAnsi" w:cstheme="minorHAnsi"/>
        </w:rPr>
        <w:t xml:space="preserve">curie (Ci), </w:t>
      </w:r>
      <w:r w:rsidR="00EF40C6" w:rsidRPr="00250844">
        <w:rPr>
          <w:rFonts w:asciiTheme="minorHAnsi" w:hAnsiTheme="minorHAnsi" w:cstheme="minorHAnsi"/>
        </w:rPr>
        <w:t>millicurie (mCi)</w:t>
      </w:r>
      <w:r w:rsidR="00E123CE">
        <w:rPr>
          <w:rFonts w:asciiTheme="minorHAnsi" w:hAnsiTheme="minorHAnsi" w:cstheme="minorHAnsi"/>
        </w:rPr>
        <w:t>,</w:t>
      </w:r>
      <w:r w:rsidR="00EF40C6" w:rsidRPr="00250844">
        <w:rPr>
          <w:rFonts w:asciiTheme="minorHAnsi" w:hAnsiTheme="minorHAnsi" w:cstheme="minorHAnsi"/>
        </w:rPr>
        <w:t xml:space="preserve"> and microcurie (</w:t>
      </w:r>
      <w:r w:rsidRPr="00250844">
        <w:rPr>
          <w:rFonts w:asciiTheme="minorHAnsi" w:hAnsiTheme="minorHAnsi" w:cstheme="minorHAnsi"/>
        </w:rPr>
        <w:t>uCi).</w:t>
      </w:r>
      <w:r w:rsidR="008F7FB2">
        <w:rPr>
          <w:rFonts w:asciiTheme="minorHAnsi" w:hAnsiTheme="minorHAnsi" w:cstheme="minorHAnsi"/>
        </w:rPr>
        <w:t xml:space="preserve"> </w:t>
      </w:r>
      <w:r w:rsidRPr="00250844">
        <w:rPr>
          <w:rFonts w:asciiTheme="minorHAnsi" w:hAnsiTheme="minorHAnsi" w:cstheme="minorHAnsi"/>
        </w:rPr>
        <w:t>As an example</w:t>
      </w:r>
      <w:r w:rsidR="00E123CE">
        <w:rPr>
          <w:rFonts w:asciiTheme="minorHAnsi" w:hAnsiTheme="minorHAnsi" w:cstheme="minorHAnsi"/>
        </w:rPr>
        <w:t>:</w:t>
      </w:r>
      <w:r w:rsidRPr="00250844">
        <w:rPr>
          <w:rFonts w:asciiTheme="minorHAnsi" w:hAnsiTheme="minorHAnsi" w:cstheme="minorHAnsi"/>
        </w:rPr>
        <w:t xml:space="preserve"> a lab wants to order a radioactive material.</w:t>
      </w:r>
      <w:r w:rsidR="008F7FB2">
        <w:rPr>
          <w:rFonts w:asciiTheme="minorHAnsi" w:hAnsiTheme="minorHAnsi" w:cstheme="minorHAnsi"/>
        </w:rPr>
        <w:t xml:space="preserve"> </w:t>
      </w:r>
      <w:r w:rsidRPr="00250844">
        <w:rPr>
          <w:rFonts w:asciiTheme="minorHAnsi" w:hAnsiTheme="minorHAnsi" w:cstheme="minorHAnsi"/>
        </w:rPr>
        <w:t>The vendor sells the material as a single unit containing 0.5 millicuries</w:t>
      </w:r>
      <w:r w:rsidR="005122B2" w:rsidRPr="00250844">
        <w:rPr>
          <w:rFonts w:asciiTheme="minorHAnsi" w:hAnsiTheme="minorHAnsi" w:cstheme="minorHAnsi"/>
        </w:rPr>
        <w:t xml:space="preserve"> of P-32 gamma ATP</w:t>
      </w:r>
      <w:r w:rsidRPr="00250844">
        <w:rPr>
          <w:rFonts w:asciiTheme="minorHAnsi" w:hAnsiTheme="minorHAnsi" w:cstheme="minorHAnsi"/>
        </w:rPr>
        <w:t xml:space="preserve"> for $50.</w:t>
      </w:r>
      <w:r w:rsidR="008F7FB2">
        <w:rPr>
          <w:rFonts w:asciiTheme="minorHAnsi" w:hAnsiTheme="minorHAnsi" w:cstheme="minorHAnsi"/>
        </w:rPr>
        <w:t xml:space="preserve"> </w:t>
      </w:r>
      <w:r w:rsidRPr="00250844">
        <w:rPr>
          <w:rFonts w:asciiTheme="minorHAnsi" w:hAnsiTheme="minorHAnsi" w:cstheme="minorHAnsi"/>
        </w:rPr>
        <w:t xml:space="preserve">Instead of entering </w:t>
      </w:r>
      <w:r w:rsidR="00562D60" w:rsidRPr="00250844">
        <w:rPr>
          <w:rFonts w:asciiTheme="minorHAnsi" w:hAnsiTheme="minorHAnsi" w:cstheme="minorHAnsi"/>
        </w:rPr>
        <w:t xml:space="preserve">a quantity of </w:t>
      </w:r>
      <w:r w:rsidR="004F7A97">
        <w:rPr>
          <w:rFonts w:asciiTheme="minorHAnsi" w:hAnsiTheme="minorHAnsi" w:cstheme="minorHAnsi"/>
        </w:rPr>
        <w:t xml:space="preserve">“1”; </w:t>
      </w:r>
      <w:r w:rsidR="00562D60" w:rsidRPr="00250844">
        <w:rPr>
          <w:rFonts w:asciiTheme="minorHAnsi" w:hAnsiTheme="minorHAnsi" w:cstheme="minorHAnsi"/>
        </w:rPr>
        <w:t>unit of “each”</w:t>
      </w:r>
      <w:r w:rsidR="004F7A97">
        <w:rPr>
          <w:rFonts w:asciiTheme="minorHAnsi" w:hAnsiTheme="minorHAnsi" w:cstheme="minorHAnsi"/>
        </w:rPr>
        <w:t>;</w:t>
      </w:r>
      <w:r w:rsidR="00581580" w:rsidRPr="00250844">
        <w:rPr>
          <w:rFonts w:asciiTheme="minorHAnsi" w:hAnsiTheme="minorHAnsi" w:cstheme="minorHAnsi"/>
        </w:rPr>
        <w:t xml:space="preserve"> and </w:t>
      </w:r>
      <w:r w:rsidRPr="00250844">
        <w:rPr>
          <w:rFonts w:asciiTheme="minorHAnsi" w:hAnsiTheme="minorHAnsi" w:cstheme="minorHAnsi"/>
        </w:rPr>
        <w:t>a price of $50</w:t>
      </w:r>
      <w:r w:rsidR="00562D60" w:rsidRPr="00250844">
        <w:rPr>
          <w:rFonts w:asciiTheme="minorHAnsi" w:hAnsiTheme="minorHAnsi" w:cstheme="minorHAnsi"/>
        </w:rPr>
        <w:t xml:space="preserve">, you would enter a quantity of </w:t>
      </w:r>
      <w:r w:rsidR="00F74CF3">
        <w:rPr>
          <w:rFonts w:asciiTheme="minorHAnsi" w:hAnsiTheme="minorHAnsi" w:cstheme="minorHAnsi"/>
        </w:rPr>
        <w:t>“</w:t>
      </w:r>
      <w:r w:rsidR="00562D60" w:rsidRPr="00250844">
        <w:rPr>
          <w:rFonts w:asciiTheme="minorHAnsi" w:hAnsiTheme="minorHAnsi" w:cstheme="minorHAnsi"/>
        </w:rPr>
        <w:t>0.5</w:t>
      </w:r>
      <w:r w:rsidR="00F74CF3">
        <w:rPr>
          <w:rFonts w:asciiTheme="minorHAnsi" w:hAnsiTheme="minorHAnsi" w:cstheme="minorHAnsi"/>
        </w:rPr>
        <w:t>”</w:t>
      </w:r>
      <w:r w:rsidR="00562D60" w:rsidRPr="00250844">
        <w:rPr>
          <w:rFonts w:asciiTheme="minorHAnsi" w:hAnsiTheme="minorHAnsi" w:cstheme="minorHAnsi"/>
        </w:rPr>
        <w:t xml:space="preserve"> (yes, fractional quantities are allowed)</w:t>
      </w:r>
      <w:r w:rsidR="00F74CF3">
        <w:rPr>
          <w:rFonts w:asciiTheme="minorHAnsi" w:hAnsiTheme="minorHAnsi" w:cstheme="minorHAnsi"/>
        </w:rPr>
        <w:t>;</w:t>
      </w:r>
      <w:r w:rsidR="00562D60" w:rsidRPr="00250844">
        <w:rPr>
          <w:rFonts w:asciiTheme="minorHAnsi" w:hAnsiTheme="minorHAnsi" w:cstheme="minorHAnsi"/>
        </w:rPr>
        <w:t xml:space="preserve"> unit of “mCi”</w:t>
      </w:r>
      <w:r w:rsidR="00F74CF3">
        <w:rPr>
          <w:rFonts w:asciiTheme="minorHAnsi" w:hAnsiTheme="minorHAnsi" w:cstheme="minorHAnsi"/>
        </w:rPr>
        <w:t>;</w:t>
      </w:r>
      <w:r w:rsidR="00562D60" w:rsidRPr="00250844">
        <w:rPr>
          <w:rFonts w:asciiTheme="minorHAnsi" w:hAnsiTheme="minorHAnsi" w:cstheme="minorHAnsi"/>
        </w:rPr>
        <w:t xml:space="preserve"> and a price of $100.</w:t>
      </w:r>
      <w:r w:rsidR="008F7FB2">
        <w:rPr>
          <w:rFonts w:asciiTheme="minorHAnsi" w:hAnsiTheme="minorHAnsi" w:cstheme="minorHAnsi"/>
        </w:rPr>
        <w:t xml:space="preserve"> </w:t>
      </w:r>
      <w:r w:rsidR="00562D60" w:rsidRPr="00250844">
        <w:rPr>
          <w:rFonts w:asciiTheme="minorHAnsi" w:hAnsiTheme="minorHAnsi" w:cstheme="minorHAnsi"/>
        </w:rPr>
        <w:t>The extended price for the item will now be $50</w:t>
      </w:r>
      <w:r w:rsidR="00E123CE">
        <w:rPr>
          <w:rFonts w:asciiTheme="minorHAnsi" w:hAnsiTheme="minorHAnsi" w:cstheme="minorHAnsi"/>
        </w:rPr>
        <w:t>.00</w:t>
      </w:r>
      <w:r w:rsidR="00562D60" w:rsidRPr="00250844">
        <w:rPr>
          <w:rFonts w:asciiTheme="minorHAnsi" w:hAnsiTheme="minorHAnsi" w:cstheme="minorHAnsi"/>
        </w:rPr>
        <w:t xml:space="preserve"> (0.5</w:t>
      </w:r>
      <w:r w:rsidR="00F74CF3">
        <w:rPr>
          <w:rFonts w:asciiTheme="minorHAnsi" w:hAnsiTheme="minorHAnsi" w:cstheme="minorHAnsi"/>
        </w:rPr>
        <w:t xml:space="preserve"> x $</w:t>
      </w:r>
      <w:r w:rsidR="00562D60" w:rsidRPr="00250844">
        <w:rPr>
          <w:rFonts w:asciiTheme="minorHAnsi" w:hAnsiTheme="minorHAnsi" w:cstheme="minorHAnsi"/>
        </w:rPr>
        <w:t>100</w:t>
      </w:r>
      <w:r w:rsidR="00F74CF3">
        <w:rPr>
          <w:rFonts w:asciiTheme="minorHAnsi" w:hAnsiTheme="minorHAnsi" w:cstheme="minorHAnsi"/>
        </w:rPr>
        <w:t xml:space="preserve"> </w:t>
      </w:r>
      <w:r w:rsidR="00562D60" w:rsidRPr="00250844">
        <w:rPr>
          <w:rFonts w:asciiTheme="minorHAnsi" w:hAnsiTheme="minorHAnsi" w:cstheme="minorHAnsi"/>
        </w:rPr>
        <w:t>=</w:t>
      </w:r>
      <w:r w:rsidR="00F74CF3">
        <w:rPr>
          <w:rFonts w:asciiTheme="minorHAnsi" w:hAnsiTheme="minorHAnsi" w:cstheme="minorHAnsi"/>
        </w:rPr>
        <w:t xml:space="preserve"> </w:t>
      </w:r>
      <w:r w:rsidR="00562D60" w:rsidRPr="00250844">
        <w:rPr>
          <w:rFonts w:asciiTheme="minorHAnsi" w:hAnsiTheme="minorHAnsi" w:cstheme="minorHAnsi"/>
        </w:rPr>
        <w:t>$50</w:t>
      </w:r>
      <w:r w:rsidR="00F74CF3">
        <w:rPr>
          <w:rFonts w:asciiTheme="minorHAnsi" w:hAnsiTheme="minorHAnsi" w:cstheme="minorHAnsi"/>
        </w:rPr>
        <w:t>.00</w:t>
      </w:r>
      <w:r w:rsidR="00562D60" w:rsidRPr="00250844">
        <w:rPr>
          <w:rFonts w:asciiTheme="minorHAnsi" w:hAnsiTheme="minorHAnsi" w:cstheme="minorHAnsi"/>
        </w:rPr>
        <w:t>).</w:t>
      </w:r>
      <w:r w:rsidR="008F7FB2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 xml:space="preserve">For the item description, enter a description of the radioactive </w:t>
      </w:r>
      <w:r w:rsidR="005122B2" w:rsidRPr="00250844">
        <w:rPr>
          <w:rFonts w:asciiTheme="minorHAnsi" w:hAnsiTheme="minorHAnsi" w:cstheme="minorHAnsi"/>
        </w:rPr>
        <w:lastRenderedPageBreak/>
        <w:t>material and not just a catalogue number.</w:t>
      </w:r>
      <w:r w:rsidR="008F7FB2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>This full description helps streamline the RSO approval of the order.</w:t>
      </w:r>
      <w:r w:rsidR="008F7FB2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>In the example above, you would enter “0.5 mCi P-32 gamma ATP</w:t>
      </w:r>
      <w:r w:rsidR="00F74CF3">
        <w:rPr>
          <w:rFonts w:asciiTheme="minorHAnsi" w:hAnsiTheme="minorHAnsi" w:cstheme="minorHAnsi"/>
        </w:rPr>
        <w:t xml:space="preserve"> [catalogue number]</w:t>
      </w:r>
      <w:r w:rsidR="005122B2" w:rsidRPr="00250844">
        <w:rPr>
          <w:rFonts w:asciiTheme="minorHAnsi" w:hAnsiTheme="minorHAnsi" w:cstheme="minorHAnsi"/>
        </w:rPr>
        <w:t>.”</w:t>
      </w:r>
    </w:p>
    <w:p w14:paraId="244C81E5" w14:textId="77777777" w:rsidR="005122B2" w:rsidRPr="00250844" w:rsidRDefault="005122B2" w:rsidP="004F7A97">
      <w:pPr>
        <w:jc w:val="both"/>
        <w:rPr>
          <w:rFonts w:asciiTheme="minorHAnsi" w:hAnsiTheme="minorHAnsi" w:cstheme="minorHAnsi"/>
        </w:rPr>
      </w:pPr>
    </w:p>
    <w:p w14:paraId="388208BF" w14:textId="3F66CA6C" w:rsidR="00F74CF3" w:rsidRDefault="00F74CF3" w:rsidP="004F7A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select </w:t>
      </w:r>
      <w:r w:rsidR="005122B2" w:rsidRPr="00250844">
        <w:rPr>
          <w:rFonts w:asciiTheme="minorHAnsi" w:hAnsiTheme="minorHAnsi" w:cstheme="minorHAnsi"/>
        </w:rPr>
        <w:t>“Save Item Information,</w:t>
      </w:r>
      <w:r>
        <w:rPr>
          <w:rFonts w:asciiTheme="minorHAnsi" w:hAnsiTheme="minorHAnsi" w:cstheme="minorHAnsi"/>
        </w:rPr>
        <w:t>”</w:t>
      </w:r>
      <w:r w:rsidR="005122B2" w:rsidRPr="00250844">
        <w:rPr>
          <w:rFonts w:asciiTheme="minorHAnsi" w:hAnsiTheme="minorHAnsi" w:cstheme="minorHAnsi"/>
        </w:rPr>
        <w:t xml:space="preserve"> PointPlus will request that you enter the OEHS details</w:t>
      </w:r>
      <w:r>
        <w:rPr>
          <w:rFonts w:asciiTheme="minorHAnsi" w:hAnsiTheme="minorHAnsi" w:cstheme="minorHAnsi"/>
        </w:rPr>
        <w:t xml:space="preserve"> with the following message:</w:t>
      </w:r>
    </w:p>
    <w:p w14:paraId="6056E0EB" w14:textId="77777777" w:rsidR="00F74CF3" w:rsidRDefault="00F74CF3" w:rsidP="00F74CF3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Please fill in the OEHS Details for this radioactive item.</w:t>
      </w:r>
      <w:r>
        <w:rPr>
          <w:rFonts w:asciiTheme="minorHAnsi" w:hAnsiTheme="minorHAnsi" w:cstheme="minorHAnsi"/>
        </w:rPr>
        <w:t xml:space="preserve">” </w:t>
      </w:r>
    </w:p>
    <w:p w14:paraId="6C71AF16" w14:textId="77777777" w:rsidR="00F74CF3" w:rsidRDefault="00F74CF3" w:rsidP="004F7A97">
      <w:pPr>
        <w:jc w:val="both"/>
        <w:rPr>
          <w:rFonts w:asciiTheme="minorHAnsi" w:hAnsiTheme="minorHAnsi" w:cstheme="minorHAnsi"/>
        </w:rPr>
      </w:pPr>
    </w:p>
    <w:p w14:paraId="244C81E6" w14:textId="792E39B6" w:rsidR="005122B2" w:rsidRPr="00250844" w:rsidRDefault="00E123CE" w:rsidP="004F7A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122B2" w:rsidRPr="00250844">
        <w:rPr>
          <w:rFonts w:asciiTheme="minorHAnsi" w:hAnsiTheme="minorHAnsi" w:cstheme="minorHAnsi"/>
        </w:rPr>
        <w:t>i</w:t>
      </w:r>
      <w:r w:rsidR="00F74CF3">
        <w:rPr>
          <w:rFonts w:asciiTheme="minorHAnsi" w:hAnsiTheme="minorHAnsi" w:cstheme="minorHAnsi"/>
        </w:rPr>
        <w:t>f</w:t>
      </w:r>
      <w:r w:rsidR="005122B2" w:rsidRPr="00250844">
        <w:rPr>
          <w:rFonts w:asciiTheme="minorHAnsi" w:hAnsiTheme="minorHAnsi" w:cstheme="minorHAnsi"/>
        </w:rPr>
        <w:t xml:space="preserve">ferent labs are authorized for different types and amounts of radioactive materials, </w:t>
      </w:r>
      <w:r>
        <w:rPr>
          <w:rFonts w:asciiTheme="minorHAnsi" w:hAnsiTheme="minorHAnsi" w:cstheme="minorHAnsi"/>
        </w:rPr>
        <w:t xml:space="preserve">so </w:t>
      </w:r>
      <w:r w:rsidR="005122B2" w:rsidRPr="00250844">
        <w:rPr>
          <w:rFonts w:asciiTheme="minorHAnsi" w:hAnsiTheme="minorHAnsi" w:cstheme="minorHAnsi"/>
        </w:rPr>
        <w:t xml:space="preserve">PointPlus requests the </w:t>
      </w:r>
      <w:r w:rsidR="005122B2" w:rsidRPr="00F74CF3">
        <w:rPr>
          <w:rFonts w:asciiTheme="minorHAnsi" w:hAnsiTheme="minorHAnsi" w:cstheme="minorHAnsi"/>
          <w:b/>
        </w:rPr>
        <w:t>OEHS</w:t>
      </w:r>
      <w:r w:rsidRPr="00F74CF3">
        <w:rPr>
          <w:rFonts w:asciiTheme="minorHAnsi" w:hAnsiTheme="minorHAnsi" w:cstheme="minorHAnsi"/>
          <w:b/>
        </w:rPr>
        <w:t xml:space="preserve"> </w:t>
      </w:r>
      <w:r w:rsidR="005122B2" w:rsidRPr="00F74CF3">
        <w:rPr>
          <w:rFonts w:asciiTheme="minorHAnsi" w:hAnsiTheme="minorHAnsi" w:cstheme="minorHAnsi"/>
          <w:b/>
        </w:rPr>
        <w:t>ID</w:t>
      </w:r>
      <w:r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 xml:space="preserve">and the </w:t>
      </w:r>
      <w:r w:rsidR="005122B2" w:rsidRPr="00F74CF3">
        <w:rPr>
          <w:rFonts w:asciiTheme="minorHAnsi" w:hAnsiTheme="minorHAnsi" w:cstheme="minorHAnsi"/>
          <w:b/>
        </w:rPr>
        <w:t>OEHS Formula</w:t>
      </w:r>
      <w:r w:rsidR="005122B2" w:rsidRPr="00250844">
        <w:rPr>
          <w:rFonts w:asciiTheme="minorHAnsi" w:hAnsiTheme="minorHAnsi" w:cstheme="minorHAnsi"/>
        </w:rPr>
        <w:t>.</w:t>
      </w:r>
      <w:r w:rsidR="008F7FB2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>The OEHS</w:t>
      </w:r>
      <w:r w:rsidR="00E944B1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 xml:space="preserve">ID is the number </w:t>
      </w:r>
      <w:r w:rsidR="00E944B1">
        <w:rPr>
          <w:rFonts w:asciiTheme="minorHAnsi" w:hAnsiTheme="minorHAnsi" w:cstheme="minorHAnsi"/>
        </w:rPr>
        <w:t>that</w:t>
      </w:r>
      <w:r w:rsidR="005122B2" w:rsidRPr="00250844">
        <w:rPr>
          <w:rFonts w:asciiTheme="minorHAnsi" w:hAnsiTheme="minorHAnsi" w:cstheme="minorHAnsi"/>
        </w:rPr>
        <w:t xml:space="preserve"> identifies a particular authorized user of radioactive materials (labs sometimes refer to this as their authorized user number or permit number).</w:t>
      </w:r>
      <w:r w:rsidR="008F7FB2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>The OEHS Formula is the abbreviation for a particular type of radio</w:t>
      </w:r>
      <w:r w:rsidR="00E944B1">
        <w:rPr>
          <w:rFonts w:asciiTheme="minorHAnsi" w:hAnsiTheme="minorHAnsi" w:cstheme="minorHAnsi"/>
        </w:rPr>
        <w:t>isotope</w:t>
      </w:r>
      <w:r w:rsidR="005122B2" w:rsidRPr="00250844">
        <w:rPr>
          <w:rFonts w:asciiTheme="minorHAnsi" w:hAnsiTheme="minorHAnsi" w:cstheme="minorHAnsi"/>
        </w:rPr>
        <w:t>.</w:t>
      </w:r>
      <w:r w:rsidR="008F7FB2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>Some of the more common radio</w:t>
      </w:r>
      <w:r w:rsidR="00E944B1">
        <w:rPr>
          <w:rFonts w:asciiTheme="minorHAnsi" w:hAnsiTheme="minorHAnsi" w:cstheme="minorHAnsi"/>
        </w:rPr>
        <w:t>isotopes</w:t>
      </w:r>
      <w:r w:rsidR="005122B2" w:rsidRPr="00250844">
        <w:rPr>
          <w:rFonts w:asciiTheme="minorHAnsi" w:hAnsiTheme="minorHAnsi" w:cstheme="minorHAnsi"/>
        </w:rPr>
        <w:t xml:space="preserve"> (with OEHS Formula) purchased for use on campus are phosphorus-32 (P</w:t>
      </w:r>
      <w:r w:rsidR="00E944B1">
        <w:rPr>
          <w:rFonts w:asciiTheme="minorHAnsi" w:hAnsiTheme="minorHAnsi" w:cstheme="minorHAnsi"/>
        </w:rPr>
        <w:t>-</w:t>
      </w:r>
      <w:r w:rsidR="005122B2" w:rsidRPr="00250844">
        <w:rPr>
          <w:rFonts w:asciiTheme="minorHAnsi" w:hAnsiTheme="minorHAnsi" w:cstheme="minorHAnsi"/>
        </w:rPr>
        <w:t>32), sulfur-35 (S</w:t>
      </w:r>
      <w:r w:rsidR="00E944B1">
        <w:rPr>
          <w:rFonts w:asciiTheme="minorHAnsi" w:hAnsiTheme="minorHAnsi" w:cstheme="minorHAnsi"/>
        </w:rPr>
        <w:t>-</w:t>
      </w:r>
      <w:r w:rsidR="005122B2" w:rsidRPr="00250844">
        <w:rPr>
          <w:rFonts w:asciiTheme="minorHAnsi" w:hAnsiTheme="minorHAnsi" w:cstheme="minorHAnsi"/>
        </w:rPr>
        <w:t xml:space="preserve">35), </w:t>
      </w:r>
      <w:r w:rsidR="00E944B1">
        <w:rPr>
          <w:rFonts w:asciiTheme="minorHAnsi" w:hAnsiTheme="minorHAnsi" w:cstheme="minorHAnsi"/>
        </w:rPr>
        <w:t xml:space="preserve">hydrogen-3, aka </w:t>
      </w:r>
      <w:r w:rsidR="005122B2" w:rsidRPr="00250844">
        <w:rPr>
          <w:rFonts w:asciiTheme="minorHAnsi" w:hAnsiTheme="minorHAnsi" w:cstheme="minorHAnsi"/>
        </w:rPr>
        <w:t>tritium (H</w:t>
      </w:r>
      <w:r w:rsidR="00E944B1">
        <w:rPr>
          <w:rFonts w:asciiTheme="minorHAnsi" w:hAnsiTheme="minorHAnsi" w:cstheme="minorHAnsi"/>
        </w:rPr>
        <w:t>-</w:t>
      </w:r>
      <w:r w:rsidR="005122B2" w:rsidRPr="00250844">
        <w:rPr>
          <w:rFonts w:asciiTheme="minorHAnsi" w:hAnsiTheme="minorHAnsi" w:cstheme="minorHAnsi"/>
        </w:rPr>
        <w:t>3), and carbon-14 (C</w:t>
      </w:r>
      <w:r w:rsidR="00E944B1">
        <w:rPr>
          <w:rFonts w:asciiTheme="minorHAnsi" w:hAnsiTheme="minorHAnsi" w:cstheme="minorHAnsi"/>
        </w:rPr>
        <w:t>-</w:t>
      </w:r>
      <w:r w:rsidR="005122B2" w:rsidRPr="00250844">
        <w:rPr>
          <w:rFonts w:asciiTheme="minorHAnsi" w:hAnsiTheme="minorHAnsi" w:cstheme="minorHAnsi"/>
        </w:rPr>
        <w:t>14</w:t>
      </w:r>
      <w:r w:rsidR="00F74CF3">
        <w:rPr>
          <w:rFonts w:asciiTheme="minorHAnsi" w:hAnsiTheme="minorHAnsi" w:cstheme="minorHAnsi"/>
        </w:rPr>
        <w:t>)</w:t>
      </w:r>
      <w:r w:rsidR="005122B2" w:rsidRPr="00250844">
        <w:rPr>
          <w:rFonts w:asciiTheme="minorHAnsi" w:hAnsiTheme="minorHAnsi" w:cstheme="minorHAnsi"/>
        </w:rPr>
        <w:t>.</w:t>
      </w:r>
      <w:r w:rsidR="008F7FB2">
        <w:rPr>
          <w:rFonts w:asciiTheme="minorHAnsi" w:hAnsiTheme="minorHAnsi" w:cstheme="minorHAnsi"/>
        </w:rPr>
        <w:t xml:space="preserve"> </w:t>
      </w:r>
      <w:r w:rsidR="005122B2" w:rsidRPr="00250844">
        <w:rPr>
          <w:rFonts w:asciiTheme="minorHAnsi" w:hAnsiTheme="minorHAnsi" w:cstheme="minorHAnsi"/>
        </w:rPr>
        <w:t xml:space="preserve">Once the ID and </w:t>
      </w:r>
      <w:r w:rsidR="00E944B1">
        <w:rPr>
          <w:rFonts w:asciiTheme="minorHAnsi" w:hAnsiTheme="minorHAnsi" w:cstheme="minorHAnsi"/>
        </w:rPr>
        <w:t>F</w:t>
      </w:r>
      <w:r w:rsidR="005122B2" w:rsidRPr="00250844">
        <w:rPr>
          <w:rFonts w:asciiTheme="minorHAnsi" w:hAnsiTheme="minorHAnsi" w:cstheme="minorHAnsi"/>
        </w:rPr>
        <w:t xml:space="preserve">ormula have been entered, </w:t>
      </w:r>
      <w:r w:rsidR="00F74CF3">
        <w:rPr>
          <w:rFonts w:asciiTheme="minorHAnsi" w:hAnsiTheme="minorHAnsi" w:cstheme="minorHAnsi"/>
        </w:rPr>
        <w:t>select</w:t>
      </w:r>
      <w:r w:rsidR="005122B2" w:rsidRPr="00250844">
        <w:rPr>
          <w:rFonts w:asciiTheme="minorHAnsi" w:hAnsiTheme="minorHAnsi" w:cstheme="minorHAnsi"/>
        </w:rPr>
        <w:t xml:space="preserve"> “Update Item Information</w:t>
      </w:r>
      <w:r w:rsidR="00C053E0" w:rsidRPr="00250844">
        <w:rPr>
          <w:rFonts w:asciiTheme="minorHAnsi" w:hAnsiTheme="minorHAnsi" w:cstheme="minorHAnsi"/>
        </w:rPr>
        <w:t>.”</w:t>
      </w:r>
      <w:r w:rsidR="008F7FB2">
        <w:rPr>
          <w:rFonts w:asciiTheme="minorHAnsi" w:hAnsiTheme="minorHAnsi" w:cstheme="minorHAnsi"/>
        </w:rPr>
        <w:t xml:space="preserve"> </w:t>
      </w:r>
      <w:r w:rsidR="00C053E0" w:rsidRPr="00250844">
        <w:rPr>
          <w:rFonts w:asciiTheme="minorHAnsi" w:hAnsiTheme="minorHAnsi" w:cstheme="minorHAnsi"/>
        </w:rPr>
        <w:t xml:space="preserve">At this point, PointPlus queries our radioactive material inventory application to verify that the lab is authorized for the particular </w:t>
      </w:r>
      <w:r w:rsidR="00F74CF3">
        <w:rPr>
          <w:rFonts w:asciiTheme="minorHAnsi" w:hAnsiTheme="minorHAnsi" w:cstheme="minorHAnsi"/>
        </w:rPr>
        <w:t>isotope</w:t>
      </w:r>
      <w:r w:rsidR="00C053E0" w:rsidRPr="00250844">
        <w:rPr>
          <w:rFonts w:asciiTheme="minorHAnsi" w:hAnsiTheme="minorHAnsi" w:cstheme="minorHAnsi"/>
        </w:rPr>
        <w:t xml:space="preserve"> and quantity of radioactive material entered into the PO.</w:t>
      </w:r>
      <w:r w:rsidR="008F7FB2">
        <w:rPr>
          <w:rFonts w:asciiTheme="minorHAnsi" w:hAnsiTheme="minorHAnsi" w:cstheme="minorHAnsi"/>
        </w:rPr>
        <w:t xml:space="preserve"> </w:t>
      </w:r>
      <w:r w:rsidR="00C053E0" w:rsidRPr="00250844">
        <w:rPr>
          <w:rFonts w:asciiTheme="minorHAnsi" w:hAnsiTheme="minorHAnsi" w:cstheme="minorHAnsi"/>
        </w:rPr>
        <w:t xml:space="preserve">If the lab is authorized for the material, the regular </w:t>
      </w:r>
      <w:smartTag w:uri="urn:schemas-microsoft-com:office:smarttags" w:element="place">
        <w:r w:rsidR="00C053E0" w:rsidRPr="00250844">
          <w:rPr>
            <w:rFonts w:asciiTheme="minorHAnsi" w:hAnsiTheme="minorHAnsi" w:cstheme="minorHAnsi"/>
          </w:rPr>
          <w:t>PO</w:t>
        </w:r>
      </w:smartTag>
      <w:r w:rsidR="00C053E0" w:rsidRPr="00250844">
        <w:rPr>
          <w:rFonts w:asciiTheme="minorHAnsi" w:hAnsiTheme="minorHAnsi" w:cstheme="minorHAnsi"/>
        </w:rPr>
        <w:t xml:space="preserve"> process will continue at this point.</w:t>
      </w:r>
      <w:r w:rsidR="008F7FB2">
        <w:rPr>
          <w:rFonts w:asciiTheme="minorHAnsi" w:hAnsiTheme="minorHAnsi" w:cstheme="minorHAnsi"/>
        </w:rPr>
        <w:t xml:space="preserve"> </w:t>
      </w:r>
      <w:r w:rsidR="00C053E0" w:rsidRPr="00250844">
        <w:rPr>
          <w:rFonts w:asciiTheme="minorHAnsi" w:hAnsiTheme="minorHAnsi" w:cstheme="minorHAnsi"/>
        </w:rPr>
        <w:t>If the lab is not authorized, PointPlus will not let the PO process proceed.</w:t>
      </w:r>
      <w:r>
        <w:rPr>
          <w:rFonts w:asciiTheme="minorHAnsi" w:hAnsiTheme="minorHAnsi" w:cstheme="minorHAnsi"/>
        </w:rPr>
        <w:t xml:space="preserve"> </w:t>
      </w:r>
      <w:r w:rsidR="00C30AAC">
        <w:rPr>
          <w:rFonts w:asciiTheme="minorHAnsi" w:hAnsiTheme="minorHAnsi" w:cstheme="minorHAnsi"/>
        </w:rPr>
        <w:t>Note that if the OEHS Formula you enter is not listed on the drop-down from PointPlus, it will still be approved if the formula entered matches the one in our database</w:t>
      </w:r>
      <w:r w:rsidR="00AE247C">
        <w:rPr>
          <w:rFonts w:asciiTheme="minorHAnsi" w:hAnsiTheme="minorHAnsi" w:cstheme="minorHAnsi"/>
        </w:rPr>
        <w:t xml:space="preserve"> (e.g., carbon-14 is currently listed erroneously as CS-14 in the list; however, entering C-14 in this box still works</w:t>
      </w:r>
      <w:r w:rsidR="00AE247C" w:rsidRPr="00250844">
        <w:rPr>
          <w:rFonts w:asciiTheme="minorHAnsi" w:hAnsiTheme="minorHAnsi" w:cstheme="minorHAnsi"/>
        </w:rPr>
        <w:t>)</w:t>
      </w:r>
      <w:r w:rsidR="00C30AAC">
        <w:rPr>
          <w:rFonts w:asciiTheme="minorHAnsi" w:hAnsiTheme="minorHAnsi" w:cstheme="minorHAnsi"/>
        </w:rPr>
        <w:t xml:space="preserve">. </w:t>
      </w:r>
    </w:p>
    <w:p w14:paraId="244C81E7" w14:textId="77777777" w:rsidR="00581580" w:rsidRPr="00250844" w:rsidRDefault="00581580" w:rsidP="004F7A97">
      <w:pPr>
        <w:jc w:val="both"/>
        <w:rPr>
          <w:rFonts w:asciiTheme="minorHAnsi" w:hAnsiTheme="minorHAnsi" w:cstheme="minorHAnsi"/>
        </w:rPr>
      </w:pPr>
    </w:p>
    <w:p w14:paraId="244C81E8" w14:textId="7A3B43CD" w:rsidR="00581580" w:rsidRPr="00250844" w:rsidRDefault="00581580" w:rsidP="004F7A97">
      <w:pPr>
        <w:jc w:val="both"/>
        <w:rPr>
          <w:rFonts w:asciiTheme="minorHAnsi" w:hAnsiTheme="minorHAnsi" w:cstheme="minorHAnsi"/>
        </w:rPr>
      </w:pPr>
      <w:r w:rsidRPr="00250844">
        <w:rPr>
          <w:rFonts w:asciiTheme="minorHAnsi" w:hAnsiTheme="minorHAnsi" w:cstheme="minorHAnsi"/>
        </w:rPr>
        <w:t>We are available to answer questions about the radioactive materials purchasing process.</w:t>
      </w:r>
      <w:r w:rsidR="00010A71">
        <w:rPr>
          <w:rFonts w:asciiTheme="minorHAnsi" w:hAnsiTheme="minorHAnsi" w:cstheme="minorHAnsi"/>
        </w:rPr>
        <w:t xml:space="preserve"> Please</w:t>
      </w:r>
      <w:r w:rsidRPr="00250844">
        <w:rPr>
          <w:rFonts w:asciiTheme="minorHAnsi" w:hAnsiTheme="minorHAnsi" w:cstheme="minorHAnsi"/>
        </w:rPr>
        <w:t xml:space="preserve"> contact us at 512-471-3511 or </w:t>
      </w:r>
      <w:hyperlink r:id="rId7" w:history="1">
        <w:r w:rsidR="004F7A97">
          <w:rPr>
            <w:rStyle w:val="Hyperlink"/>
            <w:rFonts w:asciiTheme="minorHAnsi" w:hAnsiTheme="minorHAnsi" w:cstheme="minorHAnsi"/>
          </w:rPr>
          <w:t>radstaff@austin.utexas.edu</w:t>
        </w:r>
      </w:hyperlink>
      <w:r w:rsidRPr="00250844">
        <w:rPr>
          <w:rFonts w:asciiTheme="minorHAnsi" w:hAnsiTheme="minorHAnsi" w:cstheme="minorHAnsi"/>
        </w:rPr>
        <w:t>.</w:t>
      </w:r>
      <w:r w:rsidR="004F7A97">
        <w:rPr>
          <w:rFonts w:asciiTheme="minorHAnsi" w:hAnsiTheme="minorHAnsi" w:cstheme="minorHAnsi"/>
        </w:rPr>
        <w:t xml:space="preserve"> </w:t>
      </w:r>
    </w:p>
    <w:p w14:paraId="244C81E9" w14:textId="77777777" w:rsidR="00C053E0" w:rsidRPr="00250844" w:rsidRDefault="00C053E0" w:rsidP="004F7A97">
      <w:pPr>
        <w:jc w:val="both"/>
        <w:rPr>
          <w:rFonts w:asciiTheme="minorHAnsi" w:hAnsiTheme="minorHAnsi" w:cstheme="minorHAnsi"/>
        </w:rPr>
      </w:pPr>
    </w:p>
    <w:p w14:paraId="244C81EA" w14:textId="77777777" w:rsidR="00C053E0" w:rsidRPr="00250844" w:rsidRDefault="00C053E0" w:rsidP="004F7A97">
      <w:pPr>
        <w:jc w:val="both"/>
        <w:rPr>
          <w:rFonts w:asciiTheme="minorHAnsi" w:hAnsiTheme="minorHAnsi" w:cstheme="minorHAnsi"/>
        </w:rPr>
      </w:pPr>
    </w:p>
    <w:sectPr w:rsidR="00C053E0" w:rsidRPr="00250844" w:rsidSect="00F5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E"/>
    <w:rsid w:val="00010A71"/>
    <w:rsid w:val="000B6EA0"/>
    <w:rsid w:val="000C41A6"/>
    <w:rsid w:val="00145FE9"/>
    <w:rsid w:val="00250844"/>
    <w:rsid w:val="0029104F"/>
    <w:rsid w:val="00370C19"/>
    <w:rsid w:val="003E3CF6"/>
    <w:rsid w:val="00431CAF"/>
    <w:rsid w:val="004F7A97"/>
    <w:rsid w:val="00501E8D"/>
    <w:rsid w:val="005071B8"/>
    <w:rsid w:val="005122B2"/>
    <w:rsid w:val="00562D60"/>
    <w:rsid w:val="00581580"/>
    <w:rsid w:val="005E5EFC"/>
    <w:rsid w:val="006015C0"/>
    <w:rsid w:val="00627D01"/>
    <w:rsid w:val="006527FF"/>
    <w:rsid w:val="007A508D"/>
    <w:rsid w:val="008F7FB2"/>
    <w:rsid w:val="00A412DA"/>
    <w:rsid w:val="00AE247C"/>
    <w:rsid w:val="00BF1CDC"/>
    <w:rsid w:val="00C053E0"/>
    <w:rsid w:val="00C30AAC"/>
    <w:rsid w:val="00C32BD9"/>
    <w:rsid w:val="00C456CB"/>
    <w:rsid w:val="00C63552"/>
    <w:rsid w:val="00CA3E78"/>
    <w:rsid w:val="00D61688"/>
    <w:rsid w:val="00E123CE"/>
    <w:rsid w:val="00E944B1"/>
    <w:rsid w:val="00E97D02"/>
    <w:rsid w:val="00EE02CD"/>
    <w:rsid w:val="00EF40C6"/>
    <w:rsid w:val="00F21F73"/>
    <w:rsid w:val="00F55B2E"/>
    <w:rsid w:val="00F74CF3"/>
    <w:rsid w:val="00FB39F9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4C81DC"/>
  <w15:docId w15:val="{E9737B8F-3CEC-4C0B-9AF7-6F171395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F7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A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31C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1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1C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CAF"/>
    <w:rPr>
      <w:b/>
      <w:bCs/>
    </w:rPr>
  </w:style>
  <w:style w:type="paragraph" w:styleId="BalloonText">
    <w:name w:val="Balloon Text"/>
    <w:basedOn w:val="Normal"/>
    <w:link w:val="BalloonTextChar"/>
    <w:rsid w:val="000B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adstaff@austin.utexa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864105a-90ca-426e-bb10-15d718b71262" xsi:nil="true"/>
    <Teachers xmlns="9864105a-90ca-426e-bb10-15d718b71262">
      <UserInfo>
        <DisplayName/>
        <AccountId xsi:nil="true"/>
        <AccountType/>
      </UserInfo>
    </Teachers>
    <Invited_Teachers xmlns="9864105a-90ca-426e-bb10-15d718b71262" xsi:nil="true"/>
    <Is_Collaboration_Space_Locked xmlns="9864105a-90ca-426e-bb10-15d718b71262" xsi:nil="true"/>
    <_activity xmlns="9864105a-90ca-426e-bb10-15d718b71262" xsi:nil="true"/>
    <Templates xmlns="9864105a-90ca-426e-bb10-15d718b71262" xsi:nil="true"/>
    <Has_Teacher_Only_SectionGroup xmlns="9864105a-90ca-426e-bb10-15d718b71262" xsi:nil="true"/>
    <FolderType xmlns="9864105a-90ca-426e-bb10-15d718b71262" xsi:nil="true"/>
    <CultureName xmlns="9864105a-90ca-426e-bb10-15d718b71262" xsi:nil="true"/>
    <NotebookType xmlns="9864105a-90ca-426e-bb10-15d718b71262" xsi:nil="true"/>
    <Owner xmlns="9864105a-90ca-426e-bb10-15d718b71262">
      <UserInfo>
        <DisplayName/>
        <AccountId xsi:nil="true"/>
        <AccountType/>
      </UserInfo>
    </Owner>
    <Students xmlns="9864105a-90ca-426e-bb10-15d718b71262">
      <UserInfo>
        <DisplayName/>
        <AccountId xsi:nil="true"/>
        <AccountType/>
      </UserInfo>
    </Students>
    <Student_Groups xmlns="9864105a-90ca-426e-bb10-15d718b71262">
      <UserInfo>
        <DisplayName/>
        <AccountId xsi:nil="true"/>
        <AccountType/>
      </UserInfo>
    </Student_Groups>
    <AppVersion xmlns="9864105a-90ca-426e-bb10-15d718b71262" xsi:nil="true"/>
    <Invited_Students xmlns="9864105a-90ca-426e-bb10-15d718b71262" xsi:nil="true"/>
    <DefaultSectionNames xmlns="9864105a-90ca-426e-bb10-15d718b712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826A9E2C344429CAB3AC072BD8EB1" ma:contentTypeVersion="33" ma:contentTypeDescription="Create a new document." ma:contentTypeScope="" ma:versionID="685d8c4e9b67d53400dc62b8c7ffffa9">
  <xsd:schema xmlns:xsd="http://www.w3.org/2001/XMLSchema" xmlns:xs="http://www.w3.org/2001/XMLSchema" xmlns:p="http://schemas.microsoft.com/office/2006/metadata/properties" xmlns:ns3="9864105a-90ca-426e-bb10-15d718b71262" xmlns:ns4="b5ff5f0d-7dae-4f13-a527-06ddac6e635e" targetNamespace="http://schemas.microsoft.com/office/2006/metadata/properties" ma:root="true" ma:fieldsID="53b612fae4563e345044bdce03210efc" ns3:_="" ns4:_="">
    <xsd:import namespace="9864105a-90ca-426e-bb10-15d718b71262"/>
    <xsd:import namespace="b5ff5f0d-7dae-4f13-a527-06ddac6e635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105a-90ca-426e-bb10-15d718b7126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f5f0d-7dae-4f13-a527-06ddac6e635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FC04F-B2C2-47F0-8B55-D5AA46B8D266}">
  <ds:schemaRefs>
    <ds:schemaRef ds:uri="http://purl.org/dc/terms/"/>
    <ds:schemaRef ds:uri="http://schemas.microsoft.com/office/infopath/2007/PartnerControls"/>
    <ds:schemaRef ds:uri="9864105a-90ca-426e-bb10-15d718b7126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5ff5f0d-7dae-4f13-a527-06ddac6e63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7817F9-FF70-4CC8-9F14-044607866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4A16E-3920-4205-B633-8751F6290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4105a-90ca-426e-bb10-15d718b71262"/>
    <ds:schemaRef ds:uri="b5ff5f0d-7dae-4f13-a527-06ddac6e6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You Want to Buy Radioactive Materials…</vt:lpstr>
    </vt:vector>
  </TitlesOfParts>
  <Company>The University of Texas at Austin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You Want to Buy Radioactive Materials…</dc:title>
  <dc:creator>tt55</dc:creator>
  <cp:lastModifiedBy>Peterson, Carin E</cp:lastModifiedBy>
  <cp:revision>2</cp:revision>
  <dcterms:created xsi:type="dcterms:W3CDTF">2024-02-19T21:03:00Z</dcterms:created>
  <dcterms:modified xsi:type="dcterms:W3CDTF">2024-02-19T21:03:00Z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0x01010026B826A9E2C344429CAB3AC072BD8EB1</vt:lpwstr>
  </property>
</Properties>
</file>